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034F7" w14:textId="750D15E3" w:rsidR="006262E8" w:rsidRPr="00BF3EC5" w:rsidRDefault="00A36668" w:rsidP="00BF3EC5">
      <w:pPr>
        <w:pStyle w:val="Title"/>
        <w:ind w:left="0" w:right="0"/>
      </w:pPr>
      <w:bookmarkStart w:id="0" w:name="_Hlk210631281"/>
      <w:r w:rsidRPr="00BF3EC5">
        <w:t>Logistics for the 20</w:t>
      </w:r>
      <w:r w:rsidR="00FA03C4" w:rsidRPr="00BF3EC5">
        <w:t>2</w:t>
      </w:r>
      <w:r w:rsidR="00F136A9">
        <w:t>5</w:t>
      </w:r>
      <w:r w:rsidRPr="00BF3EC5">
        <w:t xml:space="preserve"> World Languages Fair</w:t>
      </w:r>
      <w:r w:rsidR="007D4785">
        <w:br/>
      </w:r>
      <w:r w:rsidR="003A0BCD">
        <w:rPr>
          <w:sz w:val="28"/>
          <w:szCs w:val="28"/>
        </w:rPr>
        <w:t>October 18</w:t>
      </w:r>
      <w:r w:rsidR="003A0BCD" w:rsidRPr="003A0BCD">
        <w:rPr>
          <w:sz w:val="28"/>
          <w:szCs w:val="28"/>
          <w:vertAlign w:val="superscript"/>
        </w:rPr>
        <w:t>th</w:t>
      </w:r>
      <w:r w:rsidR="003A0BCD">
        <w:rPr>
          <w:sz w:val="28"/>
          <w:szCs w:val="28"/>
        </w:rPr>
        <w:t>, 2025</w:t>
      </w:r>
    </w:p>
    <w:p w14:paraId="56F4C7CA" w14:textId="77777777" w:rsidR="003D4934" w:rsidRDefault="003D4934" w:rsidP="003D4934"/>
    <w:p w14:paraId="1DCAA435" w14:textId="38EF4709" w:rsidR="007D4785" w:rsidRDefault="007D4785">
      <w:pPr>
        <w:pStyle w:val="Heading1"/>
        <w:spacing w:before="52"/>
      </w:pPr>
    </w:p>
    <w:p w14:paraId="0EC193E6" w14:textId="618FC678" w:rsidR="006262E8" w:rsidRDefault="00A36668">
      <w:pPr>
        <w:pStyle w:val="Heading1"/>
        <w:spacing w:before="52"/>
      </w:pPr>
      <w:r>
        <w:t>Arrival</w:t>
      </w:r>
      <w:r>
        <w:rPr>
          <w:spacing w:val="-2"/>
        </w:rPr>
        <w:t xml:space="preserve"> </w:t>
      </w:r>
      <w:r w:rsidR="00BF3EC5">
        <w:t>&amp;</w:t>
      </w:r>
      <w:r>
        <w:rPr>
          <w:spacing w:val="-2"/>
        </w:rPr>
        <w:t xml:space="preserve"> Parking</w:t>
      </w:r>
    </w:p>
    <w:p w14:paraId="3353958E" w14:textId="63BDCB60" w:rsidR="006262E8" w:rsidRPr="00714761" w:rsidRDefault="007D4785" w:rsidP="001969F5">
      <w:pPr>
        <w:pStyle w:val="BodyText"/>
        <w:jc w:val="both"/>
        <w:rPr>
          <w:sz w:val="22"/>
        </w:rPr>
      </w:pPr>
      <w:r w:rsidRPr="00714761">
        <w:rPr>
          <w:noProof/>
          <w:sz w:val="22"/>
        </w:rPr>
        <w:drawing>
          <wp:anchor distT="0" distB="0" distL="182880" distR="182880" simplePos="0" relativeHeight="251656704" behindDoc="0" locked="0" layoutInCell="1" allowOverlap="1" wp14:anchorId="76C7A4AA" wp14:editId="2FA6FA44">
            <wp:simplePos x="0" y="0"/>
            <wp:positionH relativeFrom="margin">
              <wp:align>right</wp:align>
            </wp:positionH>
            <wp:positionV relativeFrom="margin">
              <wp:posOffset>1238250</wp:posOffset>
            </wp:positionV>
            <wp:extent cx="2736850" cy="1563370"/>
            <wp:effectExtent l="0" t="0" r="6350" b="0"/>
            <wp:wrapSquare wrapText="bothSides"/>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2736850" cy="1563370"/>
                    </a:xfrm>
                    <a:prstGeom prst="rect">
                      <a:avLst/>
                    </a:prstGeom>
                  </pic:spPr>
                </pic:pic>
              </a:graphicData>
            </a:graphic>
            <wp14:sizeRelV relativeFrom="margin">
              <wp14:pctHeight>0</wp14:pctHeight>
            </wp14:sizeRelV>
          </wp:anchor>
        </w:drawing>
      </w:r>
      <w:r w:rsidR="00A36668" w:rsidRPr="00714761">
        <w:rPr>
          <w:sz w:val="22"/>
        </w:rPr>
        <w:t xml:space="preserve">The main portion of the event will be held on the </w:t>
      </w:r>
      <w:r w:rsidR="009F43EB">
        <w:rPr>
          <w:b/>
          <w:bCs/>
          <w:sz w:val="22"/>
        </w:rPr>
        <w:t>4</w:t>
      </w:r>
      <w:r w:rsidR="009F43EB" w:rsidRPr="009F43EB">
        <w:rPr>
          <w:b/>
          <w:bCs/>
          <w:sz w:val="22"/>
          <w:vertAlign w:val="superscript"/>
        </w:rPr>
        <w:t>th</w:t>
      </w:r>
      <w:r w:rsidR="009F43EB">
        <w:rPr>
          <w:b/>
          <w:bCs/>
          <w:sz w:val="22"/>
        </w:rPr>
        <w:t xml:space="preserve"> </w:t>
      </w:r>
      <w:r w:rsidR="00A36668" w:rsidRPr="00714761">
        <w:rPr>
          <w:b/>
          <w:bCs/>
          <w:sz w:val="22"/>
        </w:rPr>
        <w:t>floor of Wescoe Hall</w:t>
      </w:r>
      <w:r w:rsidR="00A36668" w:rsidRPr="00714761">
        <w:rPr>
          <w:sz w:val="22"/>
        </w:rPr>
        <w:t xml:space="preserve">, which is located at </w:t>
      </w:r>
      <w:hyperlink r:id="rId8" w:history="1">
        <w:r w:rsidR="00A36668" w:rsidRPr="00714761">
          <w:rPr>
            <w:rStyle w:val="Hyperlink"/>
            <w:b/>
            <w:bCs/>
            <w:sz w:val="22"/>
          </w:rPr>
          <w:t>1445 Jayhawk Boulevard</w:t>
        </w:r>
      </w:hyperlink>
      <w:r w:rsidR="00A36668" w:rsidRPr="00714761">
        <w:rPr>
          <w:sz w:val="22"/>
        </w:rPr>
        <w:t>. A picture is provided to the right, and there is a large sign outside the building.</w:t>
      </w:r>
    </w:p>
    <w:p w14:paraId="30278E04" w14:textId="28C01481" w:rsidR="006262E8" w:rsidRPr="00714761" w:rsidRDefault="0064741D" w:rsidP="001969F5">
      <w:pPr>
        <w:pStyle w:val="BodyText"/>
        <w:jc w:val="both"/>
        <w:rPr>
          <w:sz w:val="22"/>
        </w:rPr>
      </w:pPr>
      <w:r>
        <w:rPr>
          <w:noProof/>
        </w:rPr>
        <mc:AlternateContent>
          <mc:Choice Requires="wps">
            <w:drawing>
              <wp:anchor distT="0" distB="0" distL="114300" distR="114300" simplePos="0" relativeHeight="251664384" behindDoc="0" locked="0" layoutInCell="1" allowOverlap="1" wp14:anchorId="1B955EA6" wp14:editId="0C392CE3">
                <wp:simplePos x="0" y="0"/>
                <wp:positionH relativeFrom="column">
                  <wp:posOffset>3254375</wp:posOffset>
                </wp:positionH>
                <wp:positionV relativeFrom="paragraph">
                  <wp:posOffset>919480</wp:posOffset>
                </wp:positionV>
                <wp:extent cx="2743200" cy="190500"/>
                <wp:effectExtent l="0" t="0" r="0" b="0"/>
                <wp:wrapThrough wrapText="bothSides">
                  <wp:wrapPolygon edited="0">
                    <wp:start x="0" y="0"/>
                    <wp:lineTo x="0" y="19440"/>
                    <wp:lineTo x="21450" y="19440"/>
                    <wp:lineTo x="21450" y="0"/>
                    <wp:lineTo x="0" y="0"/>
                  </wp:wrapPolygon>
                </wp:wrapThrough>
                <wp:docPr id="6" name="Text Box 6"/>
                <wp:cNvGraphicFramePr/>
                <a:graphic xmlns:a="http://schemas.openxmlformats.org/drawingml/2006/main">
                  <a:graphicData uri="http://schemas.microsoft.com/office/word/2010/wordprocessingShape">
                    <wps:wsp>
                      <wps:cNvSpPr txBox="1"/>
                      <wps:spPr>
                        <a:xfrm>
                          <a:off x="0" y="0"/>
                          <a:ext cx="2743200" cy="190500"/>
                        </a:xfrm>
                        <a:prstGeom prst="rect">
                          <a:avLst/>
                        </a:prstGeom>
                        <a:solidFill>
                          <a:prstClr val="white"/>
                        </a:solidFill>
                        <a:ln>
                          <a:noFill/>
                        </a:ln>
                      </wps:spPr>
                      <wps:txbx>
                        <w:txbxContent>
                          <w:p w14:paraId="27F7361B" w14:textId="57D5A2D1" w:rsidR="0064741D" w:rsidRPr="00144227" w:rsidRDefault="0064741D" w:rsidP="0064741D">
                            <w:pPr>
                              <w:pStyle w:val="Caption"/>
                              <w:jc w:val="right"/>
                              <w:rPr>
                                <w:noProof/>
                              </w:rPr>
                            </w:pPr>
                            <w:r>
                              <w:t>Wescoe Hall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955EA6" id="_x0000_t202" coordsize="21600,21600" o:spt="202" path="m,l,21600r21600,l21600,xe">
                <v:stroke joinstyle="miter"/>
                <v:path gradientshapeok="t" o:connecttype="rect"/>
              </v:shapetype>
              <v:shape id="Text Box 6" o:spid="_x0000_s1026" type="#_x0000_t202" style="position:absolute;left:0;text-align:left;margin-left:256.25pt;margin-top:72.4pt;width:3in;height:1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" stroked="f">
                <v:textbox inset="0,0,0,0">
                  <w:txbxContent>
                    <w:p w14:paraId="27F7361B" w14:textId="57D5A2D1" w:rsidR="0064741D" w:rsidRPr="00144227" w:rsidRDefault="0064741D" w:rsidP="0064741D">
                      <w:pPr>
                        <w:pStyle w:val="Caption"/>
                        <w:jc w:val="right"/>
                        <w:rPr>
                          <w:noProof/>
                        </w:rPr>
                      </w:pPr>
                      <w:r>
                        <w:t>Wescoe Hall</w:t>
                      </w:r>
                    </w:p>
                  </w:txbxContent>
                </v:textbox>
                <w10:wrap type="through"/>
              </v:shape>
            </w:pict>
          </mc:Fallback>
        </mc:AlternateContent>
      </w:r>
      <w:r w:rsidR="00A36668" w:rsidRPr="00714761">
        <w:rPr>
          <w:sz w:val="22"/>
        </w:rPr>
        <w:t>The</w:t>
      </w:r>
      <w:r w:rsidR="00A36668" w:rsidRPr="00714761">
        <w:rPr>
          <w:spacing w:val="-4"/>
          <w:sz w:val="22"/>
        </w:rPr>
        <w:t xml:space="preserve"> </w:t>
      </w:r>
      <w:r w:rsidR="00A36668" w:rsidRPr="00714761">
        <w:rPr>
          <w:sz w:val="22"/>
        </w:rPr>
        <w:t>easiest</w:t>
      </w:r>
      <w:r w:rsidR="00A36668" w:rsidRPr="00714761">
        <w:rPr>
          <w:spacing w:val="-6"/>
          <w:sz w:val="22"/>
        </w:rPr>
        <w:t xml:space="preserve"> </w:t>
      </w:r>
      <w:r w:rsidR="00A36668" w:rsidRPr="00714761">
        <w:rPr>
          <w:sz w:val="22"/>
        </w:rPr>
        <w:t>way</w:t>
      </w:r>
      <w:r w:rsidR="00A36668" w:rsidRPr="00714761">
        <w:rPr>
          <w:spacing w:val="-4"/>
          <w:sz w:val="22"/>
        </w:rPr>
        <w:t xml:space="preserve"> </w:t>
      </w:r>
      <w:r w:rsidR="00A36668" w:rsidRPr="00714761">
        <w:rPr>
          <w:sz w:val="22"/>
        </w:rPr>
        <w:t>to</w:t>
      </w:r>
      <w:r w:rsidR="00A36668" w:rsidRPr="00714761">
        <w:rPr>
          <w:spacing w:val="-4"/>
          <w:sz w:val="22"/>
        </w:rPr>
        <w:t xml:space="preserve"> </w:t>
      </w:r>
      <w:r w:rsidR="00A36668" w:rsidRPr="00714761">
        <w:rPr>
          <w:sz w:val="22"/>
        </w:rPr>
        <w:t>navigate</w:t>
      </w:r>
      <w:r w:rsidR="00A36668" w:rsidRPr="00714761">
        <w:rPr>
          <w:spacing w:val="-4"/>
          <w:sz w:val="22"/>
        </w:rPr>
        <w:t xml:space="preserve"> </w:t>
      </w:r>
      <w:r w:rsidR="00A36668" w:rsidRPr="00714761">
        <w:rPr>
          <w:sz w:val="22"/>
        </w:rPr>
        <w:t>to</w:t>
      </w:r>
      <w:r w:rsidR="00A36668" w:rsidRPr="00714761">
        <w:rPr>
          <w:spacing w:val="-4"/>
          <w:sz w:val="22"/>
        </w:rPr>
        <w:t xml:space="preserve"> </w:t>
      </w:r>
      <w:r w:rsidR="00A36668" w:rsidRPr="00714761">
        <w:rPr>
          <w:sz w:val="22"/>
        </w:rPr>
        <w:t>Wescoe</w:t>
      </w:r>
      <w:r w:rsidR="00A36668" w:rsidRPr="00714761">
        <w:rPr>
          <w:spacing w:val="-4"/>
          <w:sz w:val="22"/>
        </w:rPr>
        <w:t xml:space="preserve"> </w:t>
      </w:r>
      <w:r w:rsidR="00A36668" w:rsidRPr="00714761">
        <w:rPr>
          <w:sz w:val="22"/>
        </w:rPr>
        <w:t>Hall</w:t>
      </w:r>
      <w:r w:rsidR="00A36668" w:rsidRPr="00714761">
        <w:rPr>
          <w:spacing w:val="-8"/>
          <w:sz w:val="22"/>
        </w:rPr>
        <w:t xml:space="preserve"> </w:t>
      </w:r>
      <w:r w:rsidR="00A36668" w:rsidRPr="00714761">
        <w:rPr>
          <w:sz w:val="22"/>
        </w:rPr>
        <w:t>is</w:t>
      </w:r>
      <w:r w:rsidR="00A36668" w:rsidRPr="00714761">
        <w:rPr>
          <w:spacing w:val="-4"/>
          <w:sz w:val="22"/>
        </w:rPr>
        <w:t xml:space="preserve"> </w:t>
      </w:r>
      <w:r w:rsidR="00A36668" w:rsidRPr="00714761">
        <w:rPr>
          <w:sz w:val="22"/>
        </w:rPr>
        <w:t>through the main campus entrance at the corner of Iowa Street (US-59) and 15</w:t>
      </w:r>
      <w:r w:rsidR="00A36668" w:rsidRPr="00714761">
        <w:rPr>
          <w:sz w:val="22"/>
          <w:vertAlign w:val="superscript"/>
        </w:rPr>
        <w:t>th</w:t>
      </w:r>
      <w:r w:rsidR="00A36668" w:rsidRPr="00714761">
        <w:rPr>
          <w:sz w:val="22"/>
        </w:rPr>
        <w:t xml:space="preserve"> Street</w:t>
      </w:r>
      <w:r w:rsidR="005854DE">
        <w:rPr>
          <w:sz w:val="22"/>
        </w:rPr>
        <w:t xml:space="preserve"> (Bob Billings Pkwy)</w:t>
      </w:r>
      <w:r w:rsidR="00A36668" w:rsidRPr="00714761">
        <w:rPr>
          <w:sz w:val="22"/>
        </w:rPr>
        <w:t>.</w:t>
      </w:r>
      <w:r w:rsidR="00A36668" w:rsidRPr="00714761">
        <w:rPr>
          <w:spacing w:val="40"/>
          <w:sz w:val="22"/>
        </w:rPr>
        <w:t xml:space="preserve"> </w:t>
      </w:r>
      <w:r w:rsidR="00A36668" w:rsidRPr="00714761">
        <w:rPr>
          <w:sz w:val="22"/>
        </w:rPr>
        <w:t>Schools transporting students to the event in buses may drop students off on Jayhawk Boulevard in front of</w:t>
      </w:r>
      <w:r>
        <w:rPr>
          <w:sz w:val="22"/>
        </w:rPr>
        <w:t xml:space="preserve"> </w:t>
      </w:r>
      <w:r w:rsidR="00A36668" w:rsidRPr="00714761">
        <w:rPr>
          <w:sz w:val="22"/>
        </w:rPr>
        <w:t>Wescoe Hall.</w:t>
      </w:r>
      <w:r w:rsidR="00B93FEF" w:rsidRPr="00714761">
        <w:rPr>
          <w:sz w:val="22"/>
        </w:rPr>
        <w:t xml:space="preserve"> </w:t>
      </w:r>
      <w:r w:rsidR="00A36668" w:rsidRPr="00714761">
        <w:rPr>
          <w:sz w:val="22"/>
        </w:rPr>
        <w:t>Normal KU buses will also be running on the day of the event, so you should be prepared to unload quickly.</w:t>
      </w:r>
      <w:r w:rsidR="001969F5">
        <w:rPr>
          <w:sz w:val="22"/>
        </w:rPr>
        <w:t xml:space="preserve"> </w:t>
      </w:r>
      <w:r w:rsidR="00A36668" w:rsidRPr="00714761">
        <w:rPr>
          <w:sz w:val="22"/>
        </w:rPr>
        <w:t xml:space="preserve">Buses can then proceed to free, long-term parking in </w:t>
      </w:r>
      <w:r w:rsidR="00A36668" w:rsidRPr="00A01C44">
        <w:rPr>
          <w:b/>
          <w:bCs/>
          <w:sz w:val="22"/>
        </w:rPr>
        <w:t>lot</w:t>
      </w:r>
      <w:r w:rsidR="00CB0883" w:rsidRPr="00A01C44">
        <w:rPr>
          <w:b/>
          <w:bCs/>
          <w:sz w:val="22"/>
        </w:rPr>
        <w:t xml:space="preserve"> 90</w:t>
      </w:r>
      <w:r w:rsidR="00CB0883">
        <w:rPr>
          <w:sz w:val="22"/>
        </w:rPr>
        <w:t xml:space="preserve"> </w:t>
      </w:r>
      <w:r w:rsidR="001B2B34">
        <w:rPr>
          <w:sz w:val="22"/>
        </w:rPr>
        <w:t>on the east side of</w:t>
      </w:r>
      <w:r w:rsidR="00CB0883">
        <w:rPr>
          <w:sz w:val="22"/>
        </w:rPr>
        <w:t xml:space="preserve"> Naismith Drive in front of the Rec Center. </w:t>
      </w:r>
      <w:r w:rsidR="00A36668" w:rsidRPr="00714761">
        <w:rPr>
          <w:sz w:val="22"/>
        </w:rPr>
        <w:t>Those arriving in passenger</w:t>
      </w:r>
      <w:r w:rsidR="00A36668" w:rsidRPr="00714761">
        <w:rPr>
          <w:spacing w:val="-1"/>
          <w:sz w:val="22"/>
        </w:rPr>
        <w:t xml:space="preserve"> </w:t>
      </w:r>
      <w:r w:rsidR="00A36668" w:rsidRPr="00714761">
        <w:rPr>
          <w:sz w:val="22"/>
        </w:rPr>
        <w:t>cars</w:t>
      </w:r>
      <w:r w:rsidR="00A36668" w:rsidRPr="00714761">
        <w:rPr>
          <w:spacing w:val="-4"/>
          <w:sz w:val="22"/>
        </w:rPr>
        <w:t xml:space="preserve"> </w:t>
      </w:r>
      <w:r w:rsidR="00A36668" w:rsidRPr="00714761">
        <w:rPr>
          <w:sz w:val="22"/>
        </w:rPr>
        <w:t>and</w:t>
      </w:r>
      <w:r w:rsidR="00A36668" w:rsidRPr="00714761">
        <w:rPr>
          <w:spacing w:val="-2"/>
          <w:sz w:val="22"/>
        </w:rPr>
        <w:t xml:space="preserve"> </w:t>
      </w:r>
      <w:r w:rsidR="00A36668" w:rsidRPr="00714761">
        <w:rPr>
          <w:sz w:val="22"/>
        </w:rPr>
        <w:t>vans</w:t>
      </w:r>
      <w:r w:rsidR="00A36668" w:rsidRPr="00714761">
        <w:rPr>
          <w:spacing w:val="-3"/>
          <w:sz w:val="22"/>
        </w:rPr>
        <w:t xml:space="preserve"> </w:t>
      </w:r>
      <w:r w:rsidR="00A36668" w:rsidRPr="00714761">
        <w:rPr>
          <w:sz w:val="22"/>
        </w:rPr>
        <w:t>may</w:t>
      </w:r>
      <w:r w:rsidR="00A36668" w:rsidRPr="00714761">
        <w:rPr>
          <w:spacing w:val="-1"/>
          <w:sz w:val="22"/>
        </w:rPr>
        <w:t xml:space="preserve"> </w:t>
      </w:r>
      <w:r w:rsidR="00A36668" w:rsidRPr="00714761">
        <w:rPr>
          <w:sz w:val="22"/>
        </w:rPr>
        <w:t>park for</w:t>
      </w:r>
      <w:r w:rsidR="00A36668" w:rsidRPr="00714761">
        <w:rPr>
          <w:spacing w:val="-1"/>
          <w:sz w:val="22"/>
        </w:rPr>
        <w:t xml:space="preserve"> </w:t>
      </w:r>
      <w:r w:rsidR="00A36668" w:rsidRPr="00714761">
        <w:rPr>
          <w:sz w:val="22"/>
        </w:rPr>
        <w:t>free</w:t>
      </w:r>
      <w:r w:rsidR="00A36668" w:rsidRPr="00714761">
        <w:rPr>
          <w:spacing w:val="-2"/>
          <w:sz w:val="22"/>
        </w:rPr>
        <w:t xml:space="preserve"> </w:t>
      </w:r>
      <w:r w:rsidR="00A36668" w:rsidRPr="00714761">
        <w:rPr>
          <w:sz w:val="22"/>
        </w:rPr>
        <w:t>in</w:t>
      </w:r>
      <w:r w:rsidR="00A36668" w:rsidRPr="00714761">
        <w:rPr>
          <w:spacing w:val="-2"/>
          <w:sz w:val="22"/>
        </w:rPr>
        <w:t xml:space="preserve"> </w:t>
      </w:r>
      <w:r w:rsidR="00A36668" w:rsidRPr="00A01C44">
        <w:rPr>
          <w:b/>
          <w:bCs/>
          <w:sz w:val="22"/>
        </w:rPr>
        <w:t>lots</w:t>
      </w:r>
      <w:r w:rsidR="00A36668" w:rsidRPr="00A01C44">
        <w:rPr>
          <w:b/>
          <w:bCs/>
          <w:spacing w:val="-3"/>
          <w:sz w:val="22"/>
        </w:rPr>
        <w:t xml:space="preserve"> </w:t>
      </w:r>
      <w:r w:rsidR="00A36668" w:rsidRPr="00A01C44">
        <w:rPr>
          <w:b/>
          <w:bCs/>
          <w:sz w:val="22"/>
        </w:rPr>
        <w:t>36</w:t>
      </w:r>
      <w:r w:rsidR="00A36668" w:rsidRPr="00A01C44">
        <w:rPr>
          <w:b/>
          <w:bCs/>
          <w:spacing w:val="-3"/>
          <w:sz w:val="22"/>
        </w:rPr>
        <w:t xml:space="preserve"> </w:t>
      </w:r>
      <w:r w:rsidR="00A36668" w:rsidRPr="00A01C44">
        <w:rPr>
          <w:b/>
          <w:bCs/>
          <w:sz w:val="22"/>
        </w:rPr>
        <w:t>and</w:t>
      </w:r>
      <w:r w:rsidR="00A36668" w:rsidRPr="00A01C44">
        <w:rPr>
          <w:b/>
          <w:bCs/>
          <w:spacing w:val="-2"/>
          <w:sz w:val="22"/>
        </w:rPr>
        <w:t xml:space="preserve"> </w:t>
      </w:r>
      <w:r w:rsidR="00A36668" w:rsidRPr="00A01C44">
        <w:rPr>
          <w:b/>
          <w:bCs/>
          <w:sz w:val="22"/>
        </w:rPr>
        <w:t>39</w:t>
      </w:r>
      <w:r w:rsidR="00A36668" w:rsidRPr="00714761">
        <w:rPr>
          <w:spacing w:val="-1"/>
          <w:sz w:val="22"/>
        </w:rPr>
        <w:t xml:space="preserve"> </w:t>
      </w:r>
      <w:r w:rsidR="00A36668" w:rsidRPr="00714761">
        <w:rPr>
          <w:sz w:val="22"/>
        </w:rPr>
        <w:t>along</w:t>
      </w:r>
      <w:r w:rsidR="00A36668" w:rsidRPr="00714761">
        <w:rPr>
          <w:spacing w:val="-2"/>
          <w:sz w:val="22"/>
        </w:rPr>
        <w:t xml:space="preserve"> </w:t>
      </w:r>
      <w:r w:rsidR="00A36668" w:rsidRPr="00714761">
        <w:rPr>
          <w:sz w:val="22"/>
        </w:rPr>
        <w:t>Memorial</w:t>
      </w:r>
      <w:r w:rsidR="00A36668" w:rsidRPr="00714761">
        <w:rPr>
          <w:spacing w:val="-1"/>
          <w:sz w:val="22"/>
        </w:rPr>
        <w:t xml:space="preserve"> </w:t>
      </w:r>
      <w:r w:rsidR="00A36668" w:rsidRPr="00714761">
        <w:rPr>
          <w:sz w:val="22"/>
        </w:rPr>
        <w:t>Drive.</w:t>
      </w:r>
      <w:r w:rsidR="00A36668" w:rsidRPr="00714761">
        <w:rPr>
          <w:spacing w:val="40"/>
          <w:sz w:val="22"/>
        </w:rPr>
        <w:t xml:space="preserve"> </w:t>
      </w:r>
      <w:r w:rsidR="00CB0883">
        <w:rPr>
          <w:sz w:val="22"/>
        </w:rPr>
        <w:t>Parking lots can be viewed in more detail on the</w:t>
      </w:r>
      <w:r w:rsidR="00FA03C4" w:rsidRPr="00714761">
        <w:rPr>
          <w:sz w:val="22"/>
        </w:rPr>
        <w:t xml:space="preserve"> </w:t>
      </w:r>
      <w:hyperlink r:id="rId9" w:history="1">
        <w:r w:rsidR="00FA03C4" w:rsidRPr="00714761">
          <w:rPr>
            <w:rStyle w:val="Hyperlink"/>
            <w:sz w:val="22"/>
          </w:rPr>
          <w:t>KU Lawrence Campus map</w:t>
        </w:r>
      </w:hyperlink>
      <w:r w:rsidR="00714761" w:rsidRPr="00714761">
        <w:rPr>
          <w:sz w:val="22"/>
        </w:rPr>
        <w:t>.</w:t>
      </w:r>
    </w:p>
    <w:p w14:paraId="78800F49" w14:textId="2A3ED60C" w:rsidR="006262E8" w:rsidRPr="00BF3EC5" w:rsidRDefault="001C67E9" w:rsidP="00BF3EC5">
      <w:pPr>
        <w:pStyle w:val="Heading1"/>
      </w:pPr>
      <w:r>
        <w:t>Check-In</w:t>
      </w:r>
      <w:r w:rsidR="00A36668" w:rsidRPr="00BF3EC5">
        <w:t xml:space="preserve"> (</w:t>
      </w:r>
      <w:r w:rsidR="002D5E1B" w:rsidRPr="00BF3EC5">
        <w:t>9</w:t>
      </w:r>
      <w:r w:rsidR="00A36668" w:rsidRPr="00BF3EC5">
        <w:t>:30 AM – 9:</w:t>
      </w:r>
      <w:r w:rsidR="002D5E1B" w:rsidRPr="00BF3EC5">
        <w:t>55</w:t>
      </w:r>
      <w:r w:rsidR="00A36668" w:rsidRPr="00BF3EC5">
        <w:t xml:space="preserve"> AM)</w:t>
      </w:r>
    </w:p>
    <w:p w14:paraId="6C9FD206" w14:textId="55ACDF3C" w:rsidR="006262E8" w:rsidRDefault="00A36668" w:rsidP="002A13A2">
      <w:pPr>
        <w:pStyle w:val="BodyText"/>
        <w:jc w:val="both"/>
        <w:rPr>
          <w:sz w:val="22"/>
        </w:rPr>
      </w:pPr>
      <w:r w:rsidRPr="00714761">
        <w:rPr>
          <w:sz w:val="22"/>
        </w:rPr>
        <w:t xml:space="preserve">The </w:t>
      </w:r>
      <w:r w:rsidR="00F31277">
        <w:rPr>
          <w:sz w:val="22"/>
        </w:rPr>
        <w:t>c</w:t>
      </w:r>
      <w:r w:rsidR="006550B1">
        <w:rPr>
          <w:sz w:val="22"/>
        </w:rPr>
        <w:t>heck-In</w:t>
      </w:r>
      <w:r w:rsidRPr="00714761">
        <w:rPr>
          <w:sz w:val="22"/>
        </w:rPr>
        <w:t xml:space="preserve"> desk for the event </w:t>
      </w:r>
      <w:r w:rsidR="00F31277">
        <w:rPr>
          <w:sz w:val="22"/>
        </w:rPr>
        <w:t xml:space="preserve">will be under the overhang at the front of Wescoe Hall (see above).  </w:t>
      </w:r>
      <w:r w:rsidRPr="00714761">
        <w:rPr>
          <w:sz w:val="22"/>
        </w:rPr>
        <w:t xml:space="preserve"> </w:t>
      </w:r>
    </w:p>
    <w:p w14:paraId="24BAF078" w14:textId="21859466" w:rsidR="00B93FEF" w:rsidRPr="00714761" w:rsidRDefault="006550B1" w:rsidP="0097737D">
      <w:pPr>
        <w:pStyle w:val="BodyText"/>
        <w:jc w:val="both"/>
        <w:rPr>
          <w:sz w:val="22"/>
        </w:rPr>
      </w:pPr>
      <w:r>
        <w:rPr>
          <w:sz w:val="22"/>
        </w:rPr>
        <w:t>Event</w:t>
      </w:r>
      <w:r w:rsidR="00A36668" w:rsidRPr="00714761">
        <w:rPr>
          <w:sz w:val="22"/>
        </w:rPr>
        <w:t xml:space="preserve"> packets</w:t>
      </w:r>
      <w:r w:rsidR="00396776" w:rsidRPr="00714761">
        <w:rPr>
          <w:sz w:val="22"/>
        </w:rPr>
        <w:t xml:space="preserve"> will be organized by school and</w:t>
      </w:r>
      <w:r w:rsidR="00A36668" w:rsidRPr="00714761">
        <w:rPr>
          <w:sz w:val="22"/>
        </w:rPr>
        <w:t xml:space="preserve"> will include</w:t>
      </w:r>
      <w:r w:rsidR="007D4785">
        <w:rPr>
          <w:sz w:val="22"/>
        </w:rPr>
        <w:t xml:space="preserve"> a</w:t>
      </w:r>
      <w:r w:rsidR="00A36668" w:rsidRPr="00714761">
        <w:rPr>
          <w:sz w:val="22"/>
        </w:rPr>
        <w:t xml:space="preserve"> name badge</w:t>
      </w:r>
      <w:r w:rsidR="007D4785">
        <w:rPr>
          <w:sz w:val="22"/>
        </w:rPr>
        <w:t xml:space="preserve">, a schedule of presentations, </w:t>
      </w:r>
      <w:r w:rsidR="00A36668" w:rsidRPr="00714761">
        <w:rPr>
          <w:sz w:val="22"/>
        </w:rPr>
        <w:t xml:space="preserve">and a World Languages Fair </w:t>
      </w:r>
      <w:r w:rsidR="007D4785">
        <w:rPr>
          <w:sz w:val="22"/>
        </w:rPr>
        <w:t>p</w:t>
      </w:r>
      <w:r w:rsidR="00A36668" w:rsidRPr="00714761">
        <w:rPr>
          <w:sz w:val="22"/>
        </w:rPr>
        <w:t>assport</w:t>
      </w:r>
      <w:r w:rsidR="00396776" w:rsidRPr="00714761">
        <w:rPr>
          <w:sz w:val="22"/>
        </w:rPr>
        <w:t xml:space="preserve"> for each </w:t>
      </w:r>
      <w:r w:rsidR="00A01C44">
        <w:rPr>
          <w:sz w:val="22"/>
        </w:rPr>
        <w:t>student</w:t>
      </w:r>
      <w:r w:rsidR="00A36668" w:rsidRPr="00714761">
        <w:rPr>
          <w:sz w:val="22"/>
        </w:rPr>
        <w:t xml:space="preserve">. </w:t>
      </w:r>
      <w:r>
        <w:rPr>
          <w:sz w:val="22"/>
        </w:rPr>
        <w:t xml:space="preserve">Teachers and chaperones will </w:t>
      </w:r>
      <w:r w:rsidR="007D4785">
        <w:rPr>
          <w:sz w:val="22"/>
        </w:rPr>
        <w:t xml:space="preserve">each </w:t>
      </w:r>
      <w:r w:rsidR="00A01C44">
        <w:rPr>
          <w:sz w:val="22"/>
        </w:rPr>
        <w:t>receive a name badge,</w:t>
      </w:r>
      <w:r w:rsidR="007D4785">
        <w:rPr>
          <w:sz w:val="22"/>
        </w:rPr>
        <w:t xml:space="preserve"> </w:t>
      </w:r>
      <w:r w:rsidR="00B63BBB">
        <w:rPr>
          <w:sz w:val="22"/>
        </w:rPr>
        <w:t xml:space="preserve">presentation descriptions, </w:t>
      </w:r>
      <w:r w:rsidR="007D4785">
        <w:rPr>
          <w:sz w:val="22"/>
        </w:rPr>
        <w:t xml:space="preserve">a schedule of presentations, </w:t>
      </w:r>
      <w:r w:rsidR="00A01C44">
        <w:rPr>
          <w:sz w:val="22"/>
        </w:rPr>
        <w:t>and a copy of this document.</w:t>
      </w:r>
    </w:p>
    <w:p w14:paraId="43970896" w14:textId="75357131" w:rsidR="00396776" w:rsidRPr="00714761" w:rsidRDefault="00396776" w:rsidP="0097737D">
      <w:pPr>
        <w:pStyle w:val="BodyText"/>
        <w:jc w:val="both"/>
        <w:rPr>
          <w:sz w:val="22"/>
        </w:rPr>
      </w:pPr>
      <w:r w:rsidRPr="00714761">
        <w:rPr>
          <w:sz w:val="22"/>
        </w:rPr>
        <w:t>Teachers and chaperones are welcome at this time, or</w:t>
      </w:r>
      <w:r w:rsidR="008536E9" w:rsidRPr="00714761">
        <w:rPr>
          <w:sz w:val="22"/>
        </w:rPr>
        <w:t xml:space="preserve"> at</w:t>
      </w:r>
      <w:r w:rsidRPr="00714761">
        <w:rPr>
          <w:sz w:val="22"/>
        </w:rPr>
        <w:t xml:space="preserve"> any time during the day, to grab a coffee in the </w:t>
      </w:r>
      <w:r w:rsidRPr="00714761">
        <w:rPr>
          <w:b/>
          <w:bCs/>
          <w:sz w:val="22"/>
        </w:rPr>
        <w:t>Teachers’ Lounge</w:t>
      </w:r>
      <w:r w:rsidRPr="00714761">
        <w:rPr>
          <w:sz w:val="22"/>
        </w:rPr>
        <w:t xml:space="preserve"> just inside Wescoe 4070. There will also be a </w:t>
      </w:r>
      <w:r w:rsidRPr="00714761">
        <w:rPr>
          <w:b/>
          <w:bCs/>
          <w:sz w:val="22"/>
        </w:rPr>
        <w:t>Mother’s Room</w:t>
      </w:r>
      <w:r w:rsidRPr="00714761">
        <w:rPr>
          <w:sz w:val="22"/>
        </w:rPr>
        <w:t xml:space="preserve"> available</w:t>
      </w:r>
      <w:r w:rsidR="00891469">
        <w:rPr>
          <w:sz w:val="22"/>
        </w:rPr>
        <w:t xml:space="preserve"> </w:t>
      </w:r>
      <w:r w:rsidRPr="00714761">
        <w:rPr>
          <w:sz w:val="22"/>
        </w:rPr>
        <w:t xml:space="preserve">inside Wescoe </w:t>
      </w:r>
      <w:r w:rsidR="00011110">
        <w:rPr>
          <w:sz w:val="22"/>
        </w:rPr>
        <w:t>40</w:t>
      </w:r>
      <w:r w:rsidR="00891469">
        <w:rPr>
          <w:sz w:val="22"/>
        </w:rPr>
        <w:t>70c</w:t>
      </w:r>
      <w:r w:rsidRPr="00714761">
        <w:rPr>
          <w:sz w:val="22"/>
        </w:rPr>
        <w:t>.</w:t>
      </w:r>
    </w:p>
    <w:p w14:paraId="5F0C1A8E" w14:textId="0F04E438" w:rsidR="008B4041" w:rsidRDefault="00BF3EC5" w:rsidP="008B4041">
      <w:pPr>
        <w:pStyle w:val="Heading1"/>
      </w:pPr>
      <w:r>
        <w:t xml:space="preserve">World Languages Fair </w:t>
      </w:r>
      <w:r w:rsidR="00714761">
        <w:t xml:space="preserve">(WLF) </w:t>
      </w:r>
      <w:r>
        <w:t>Passport</w:t>
      </w:r>
    </w:p>
    <w:p w14:paraId="78804B55" w14:textId="670CD75C" w:rsidR="00BF3EC5" w:rsidRPr="00714761" w:rsidRDefault="003A0BCD" w:rsidP="001969F5">
      <w:pPr>
        <w:pStyle w:val="BodyText"/>
        <w:jc w:val="both"/>
        <w:rPr>
          <w:sz w:val="22"/>
          <w:szCs w:val="20"/>
        </w:rPr>
      </w:pPr>
      <w:r>
        <w:rPr>
          <w:noProof/>
        </w:rPr>
        <w:drawing>
          <wp:anchor distT="0" distB="0" distL="114300" distR="114300" simplePos="0" relativeHeight="251665408" behindDoc="1" locked="0" layoutInCell="1" allowOverlap="1" wp14:anchorId="53033B76" wp14:editId="4C4C2315">
            <wp:simplePos x="0" y="0"/>
            <wp:positionH relativeFrom="column">
              <wp:posOffset>92075</wp:posOffset>
            </wp:positionH>
            <wp:positionV relativeFrom="paragraph">
              <wp:posOffset>73660</wp:posOffset>
            </wp:positionV>
            <wp:extent cx="2162175" cy="1543874"/>
            <wp:effectExtent l="0" t="0" r="0" b="0"/>
            <wp:wrapTight wrapText="bothSides">
              <wp:wrapPolygon edited="0">
                <wp:start x="0" y="0"/>
                <wp:lineTo x="0" y="21325"/>
                <wp:lineTo x="21315" y="21325"/>
                <wp:lineTo x="21315" y="0"/>
                <wp:lineTo x="0" y="0"/>
              </wp:wrapPolygon>
            </wp:wrapTight>
            <wp:docPr id="871559405" name="Picture 1" descr="A map of the wor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559405" name="Picture 1" descr="A map of the worl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2175" cy="1543874"/>
                    </a:xfrm>
                    <a:prstGeom prst="rect">
                      <a:avLst/>
                    </a:prstGeom>
                  </pic:spPr>
                </pic:pic>
              </a:graphicData>
            </a:graphic>
            <wp14:sizeRelH relativeFrom="page">
              <wp14:pctWidth>0</wp14:pctWidth>
            </wp14:sizeRelH>
            <wp14:sizeRelV relativeFrom="page">
              <wp14:pctHeight>0</wp14:pctHeight>
            </wp14:sizeRelV>
          </wp:anchor>
        </w:drawing>
      </w:r>
      <w:r w:rsidR="00BF3EC5" w:rsidRPr="00714761">
        <w:rPr>
          <w:sz w:val="22"/>
          <w:szCs w:val="20"/>
        </w:rPr>
        <w:t>Each</w:t>
      </w:r>
      <w:r w:rsidR="002748BA">
        <w:rPr>
          <w:sz w:val="22"/>
          <w:szCs w:val="20"/>
        </w:rPr>
        <w:t xml:space="preserve"> presentation</w:t>
      </w:r>
      <w:r w:rsidR="00BF3EC5" w:rsidRPr="00714761">
        <w:rPr>
          <w:sz w:val="22"/>
          <w:szCs w:val="20"/>
        </w:rPr>
        <w:t xml:space="preserve"> in the program </w:t>
      </w:r>
      <w:r w:rsidR="003D4934" w:rsidRPr="00714761">
        <w:rPr>
          <w:sz w:val="22"/>
          <w:szCs w:val="20"/>
        </w:rPr>
        <w:t>is</w:t>
      </w:r>
      <w:r w:rsidR="00BF3EC5" w:rsidRPr="00714761">
        <w:rPr>
          <w:sz w:val="22"/>
          <w:szCs w:val="20"/>
        </w:rPr>
        <w:t xml:space="preserve"> marked with the world </w:t>
      </w:r>
      <w:r w:rsidR="00B63BBB">
        <w:rPr>
          <w:sz w:val="22"/>
          <w:szCs w:val="20"/>
        </w:rPr>
        <w:t>region</w:t>
      </w:r>
      <w:r w:rsidR="00BF3EC5" w:rsidRPr="00714761">
        <w:rPr>
          <w:sz w:val="22"/>
          <w:szCs w:val="20"/>
        </w:rPr>
        <w:t xml:space="preserve">(s) </w:t>
      </w:r>
      <w:r w:rsidR="00B63BBB">
        <w:rPr>
          <w:sz w:val="22"/>
          <w:szCs w:val="20"/>
        </w:rPr>
        <w:t>that</w:t>
      </w:r>
      <w:r w:rsidR="00BF3EC5" w:rsidRPr="00714761">
        <w:rPr>
          <w:sz w:val="22"/>
          <w:szCs w:val="20"/>
        </w:rPr>
        <w:t xml:space="preserve"> it cover</w:t>
      </w:r>
      <w:r w:rsidR="003D4934" w:rsidRPr="00714761">
        <w:rPr>
          <w:sz w:val="22"/>
          <w:szCs w:val="20"/>
        </w:rPr>
        <w:t xml:space="preserve">s </w:t>
      </w:r>
      <w:r w:rsidR="00714761" w:rsidRPr="00714761">
        <w:rPr>
          <w:sz w:val="22"/>
          <w:szCs w:val="20"/>
        </w:rPr>
        <w:t>– Africa (AF)</w:t>
      </w:r>
      <w:r w:rsidR="00BF3EC5" w:rsidRPr="00714761">
        <w:rPr>
          <w:sz w:val="22"/>
          <w:szCs w:val="20"/>
        </w:rPr>
        <w:t>, the Americas</w:t>
      </w:r>
      <w:r w:rsidR="00714761" w:rsidRPr="00714761">
        <w:rPr>
          <w:sz w:val="22"/>
          <w:szCs w:val="20"/>
        </w:rPr>
        <w:t xml:space="preserve"> (AM)</w:t>
      </w:r>
      <w:r w:rsidR="00BF3EC5" w:rsidRPr="00714761">
        <w:rPr>
          <w:sz w:val="22"/>
          <w:szCs w:val="20"/>
        </w:rPr>
        <w:t>, East Asia</w:t>
      </w:r>
      <w:r w:rsidR="00714761" w:rsidRPr="00714761">
        <w:rPr>
          <w:sz w:val="22"/>
          <w:szCs w:val="20"/>
        </w:rPr>
        <w:t xml:space="preserve"> (EA)</w:t>
      </w:r>
      <w:r w:rsidR="00BF3EC5" w:rsidRPr="00714761">
        <w:rPr>
          <w:sz w:val="22"/>
          <w:szCs w:val="20"/>
        </w:rPr>
        <w:t>, Eastern Europe &amp; Eurasia</w:t>
      </w:r>
      <w:r w:rsidR="00714761" w:rsidRPr="00714761">
        <w:rPr>
          <w:sz w:val="22"/>
          <w:szCs w:val="20"/>
        </w:rPr>
        <w:t xml:space="preserve"> (EE)</w:t>
      </w:r>
      <w:r w:rsidR="00BF3EC5" w:rsidRPr="00714761">
        <w:rPr>
          <w:sz w:val="22"/>
          <w:szCs w:val="20"/>
        </w:rPr>
        <w:t xml:space="preserve">, </w:t>
      </w:r>
      <w:r w:rsidR="00B63BBB">
        <w:rPr>
          <w:sz w:val="22"/>
          <w:szCs w:val="20"/>
        </w:rPr>
        <w:t>or</w:t>
      </w:r>
      <w:r w:rsidR="00BF3EC5" w:rsidRPr="00714761">
        <w:rPr>
          <w:sz w:val="22"/>
          <w:szCs w:val="20"/>
        </w:rPr>
        <w:t xml:space="preserve"> Western Europe</w:t>
      </w:r>
      <w:r w:rsidR="00714761" w:rsidRPr="00714761">
        <w:rPr>
          <w:sz w:val="22"/>
          <w:szCs w:val="20"/>
        </w:rPr>
        <w:t xml:space="preserve"> (</w:t>
      </w:r>
      <w:r w:rsidR="00554322">
        <w:rPr>
          <w:sz w:val="22"/>
          <w:szCs w:val="20"/>
        </w:rPr>
        <w:t>WE</w:t>
      </w:r>
      <w:r w:rsidR="00714761" w:rsidRPr="00714761">
        <w:rPr>
          <w:sz w:val="22"/>
          <w:szCs w:val="20"/>
        </w:rPr>
        <w:t>)</w:t>
      </w:r>
      <w:r w:rsidR="00BF3EC5" w:rsidRPr="00714761">
        <w:rPr>
          <w:sz w:val="22"/>
          <w:szCs w:val="20"/>
        </w:rPr>
        <w:t>.</w:t>
      </w:r>
      <w:r w:rsidR="00BF3EC5" w:rsidRPr="00714761">
        <w:rPr>
          <w:spacing w:val="40"/>
          <w:sz w:val="22"/>
          <w:szCs w:val="20"/>
        </w:rPr>
        <w:t xml:space="preserve"> </w:t>
      </w:r>
      <w:r w:rsidR="003D4934" w:rsidRPr="00714761">
        <w:rPr>
          <w:sz w:val="22"/>
          <w:szCs w:val="20"/>
        </w:rPr>
        <w:t xml:space="preserve">At the end of each </w:t>
      </w:r>
      <w:r w:rsidR="00B63BBB">
        <w:rPr>
          <w:sz w:val="22"/>
          <w:szCs w:val="20"/>
        </w:rPr>
        <w:t>presentation</w:t>
      </w:r>
      <w:r w:rsidR="00BF3EC5" w:rsidRPr="00714761">
        <w:rPr>
          <w:sz w:val="22"/>
          <w:szCs w:val="20"/>
        </w:rPr>
        <w:t xml:space="preserve">, the </w:t>
      </w:r>
      <w:r w:rsidR="00B63BBB">
        <w:rPr>
          <w:sz w:val="22"/>
          <w:szCs w:val="20"/>
        </w:rPr>
        <w:t>instructor</w:t>
      </w:r>
      <w:r w:rsidR="00BF3EC5" w:rsidRPr="00714761">
        <w:rPr>
          <w:sz w:val="22"/>
          <w:szCs w:val="20"/>
        </w:rPr>
        <w:t xml:space="preserve"> will </w:t>
      </w:r>
      <w:r w:rsidR="003D4934" w:rsidRPr="00714761">
        <w:rPr>
          <w:sz w:val="22"/>
          <w:szCs w:val="20"/>
        </w:rPr>
        <w:t xml:space="preserve">punch the </w:t>
      </w:r>
      <w:r w:rsidR="005C6464">
        <w:rPr>
          <w:sz w:val="22"/>
          <w:szCs w:val="20"/>
        </w:rPr>
        <w:t>corresponding</w:t>
      </w:r>
      <w:r w:rsidR="003D4934" w:rsidRPr="00714761">
        <w:rPr>
          <w:sz w:val="22"/>
          <w:szCs w:val="20"/>
        </w:rPr>
        <w:t xml:space="preserve"> world </w:t>
      </w:r>
      <w:r w:rsidR="00B63BBB">
        <w:rPr>
          <w:sz w:val="22"/>
          <w:szCs w:val="20"/>
        </w:rPr>
        <w:t>region</w:t>
      </w:r>
      <w:r w:rsidR="00714761" w:rsidRPr="00714761">
        <w:rPr>
          <w:sz w:val="22"/>
          <w:szCs w:val="20"/>
        </w:rPr>
        <w:t xml:space="preserve"> </w:t>
      </w:r>
      <w:r w:rsidR="003D4934" w:rsidRPr="00714761">
        <w:rPr>
          <w:sz w:val="22"/>
          <w:szCs w:val="20"/>
        </w:rPr>
        <w:t>on the student’s</w:t>
      </w:r>
      <w:r w:rsidR="00B63BBB">
        <w:rPr>
          <w:sz w:val="22"/>
          <w:szCs w:val="20"/>
        </w:rPr>
        <w:t xml:space="preserve"> </w:t>
      </w:r>
      <w:r w:rsidR="00714761" w:rsidRPr="00714761">
        <w:rPr>
          <w:sz w:val="22"/>
          <w:szCs w:val="20"/>
        </w:rPr>
        <w:t>WLF</w:t>
      </w:r>
      <w:r w:rsidR="00BF3EC5" w:rsidRPr="00714761">
        <w:rPr>
          <w:sz w:val="22"/>
          <w:szCs w:val="20"/>
        </w:rPr>
        <w:t xml:space="preserve"> </w:t>
      </w:r>
      <w:r w:rsidR="00B63BBB">
        <w:rPr>
          <w:sz w:val="22"/>
          <w:szCs w:val="20"/>
        </w:rPr>
        <w:t>p</w:t>
      </w:r>
      <w:r w:rsidR="00BF3EC5" w:rsidRPr="00714761">
        <w:rPr>
          <w:sz w:val="22"/>
          <w:szCs w:val="20"/>
        </w:rPr>
        <w:t>assport.</w:t>
      </w:r>
      <w:r w:rsidR="00BF3EC5" w:rsidRPr="00714761">
        <w:rPr>
          <w:spacing w:val="40"/>
          <w:sz w:val="22"/>
          <w:szCs w:val="20"/>
        </w:rPr>
        <w:t xml:space="preserve"> </w:t>
      </w:r>
      <w:r w:rsidR="003D4934" w:rsidRPr="00714761">
        <w:rPr>
          <w:sz w:val="22"/>
          <w:szCs w:val="20"/>
        </w:rPr>
        <w:t>Students</w:t>
      </w:r>
      <w:r w:rsidR="009F43EB">
        <w:rPr>
          <w:sz w:val="22"/>
          <w:szCs w:val="20"/>
        </w:rPr>
        <w:t xml:space="preserve"> </w:t>
      </w:r>
      <w:r w:rsidR="00B63BBB">
        <w:rPr>
          <w:sz w:val="22"/>
          <w:szCs w:val="20"/>
        </w:rPr>
        <w:t xml:space="preserve">can </w:t>
      </w:r>
      <w:r w:rsidR="003D4934" w:rsidRPr="00714761">
        <w:rPr>
          <w:sz w:val="22"/>
          <w:szCs w:val="20"/>
        </w:rPr>
        <w:t xml:space="preserve">only get one </w:t>
      </w:r>
      <w:r w:rsidR="00B93FEF" w:rsidRPr="00714761">
        <w:rPr>
          <w:sz w:val="22"/>
          <w:szCs w:val="20"/>
        </w:rPr>
        <w:t xml:space="preserve">world </w:t>
      </w:r>
      <w:r w:rsidR="00B63BBB">
        <w:rPr>
          <w:sz w:val="22"/>
          <w:szCs w:val="20"/>
        </w:rPr>
        <w:t>region</w:t>
      </w:r>
      <w:r w:rsidR="003D4934" w:rsidRPr="00714761">
        <w:rPr>
          <w:sz w:val="22"/>
          <w:szCs w:val="20"/>
        </w:rPr>
        <w:t xml:space="preserve"> punched per </w:t>
      </w:r>
      <w:r w:rsidR="00A2300E">
        <w:rPr>
          <w:sz w:val="22"/>
          <w:szCs w:val="20"/>
        </w:rPr>
        <w:t>presentation</w:t>
      </w:r>
      <w:r w:rsidR="00BF3EC5" w:rsidRPr="00714761">
        <w:rPr>
          <w:sz w:val="22"/>
          <w:szCs w:val="20"/>
        </w:rPr>
        <w:t>,</w:t>
      </w:r>
      <w:r w:rsidR="00BF3EC5" w:rsidRPr="00714761">
        <w:rPr>
          <w:spacing w:val="-4"/>
          <w:sz w:val="22"/>
          <w:szCs w:val="20"/>
        </w:rPr>
        <w:t xml:space="preserve"> </w:t>
      </w:r>
      <w:r w:rsidR="00BF3EC5" w:rsidRPr="00714761">
        <w:rPr>
          <w:sz w:val="22"/>
          <w:szCs w:val="20"/>
        </w:rPr>
        <w:t>so</w:t>
      </w:r>
      <w:r w:rsidR="00BF3EC5" w:rsidRPr="00714761">
        <w:rPr>
          <w:spacing w:val="-1"/>
          <w:sz w:val="22"/>
          <w:szCs w:val="20"/>
        </w:rPr>
        <w:t xml:space="preserve"> </w:t>
      </w:r>
      <w:r w:rsidR="00BF3EC5" w:rsidRPr="00714761">
        <w:rPr>
          <w:sz w:val="22"/>
          <w:szCs w:val="20"/>
        </w:rPr>
        <w:t xml:space="preserve">they will need to choose </w:t>
      </w:r>
      <w:r w:rsidR="00B93FEF" w:rsidRPr="00714761">
        <w:rPr>
          <w:sz w:val="22"/>
          <w:szCs w:val="20"/>
        </w:rPr>
        <w:t xml:space="preserve">their </w:t>
      </w:r>
      <w:r w:rsidR="00B63BBB">
        <w:rPr>
          <w:sz w:val="22"/>
          <w:szCs w:val="20"/>
        </w:rPr>
        <w:t>presentation</w:t>
      </w:r>
      <w:r w:rsidR="00B93FEF" w:rsidRPr="00714761">
        <w:rPr>
          <w:sz w:val="22"/>
          <w:szCs w:val="20"/>
        </w:rPr>
        <w:t xml:space="preserve">s carefully </w:t>
      </w:r>
      <w:r w:rsidR="00B63BBB">
        <w:rPr>
          <w:sz w:val="22"/>
          <w:szCs w:val="20"/>
        </w:rPr>
        <w:t xml:space="preserve">if they wish to </w:t>
      </w:r>
      <w:r w:rsidR="00485120">
        <w:rPr>
          <w:sz w:val="22"/>
          <w:szCs w:val="20"/>
        </w:rPr>
        <w:t>maximize their number of punches</w:t>
      </w:r>
      <w:r w:rsidR="00BF3EC5" w:rsidRPr="00714761">
        <w:rPr>
          <w:sz w:val="22"/>
          <w:szCs w:val="20"/>
        </w:rPr>
        <w:t xml:space="preserve">. </w:t>
      </w:r>
      <w:r w:rsidR="00B63BBB">
        <w:rPr>
          <w:sz w:val="22"/>
          <w:szCs w:val="20"/>
        </w:rPr>
        <w:t>At the end of the day s</w:t>
      </w:r>
      <w:r w:rsidR="00BF3EC5" w:rsidRPr="00714761">
        <w:rPr>
          <w:sz w:val="22"/>
          <w:szCs w:val="20"/>
        </w:rPr>
        <w:t xml:space="preserve">tudents will receive one raffle ticket for each world </w:t>
      </w:r>
      <w:r w:rsidR="00B63BBB">
        <w:rPr>
          <w:sz w:val="22"/>
          <w:szCs w:val="20"/>
        </w:rPr>
        <w:t xml:space="preserve">region </w:t>
      </w:r>
      <w:r w:rsidR="00BF3EC5" w:rsidRPr="00714761">
        <w:rPr>
          <w:sz w:val="22"/>
          <w:szCs w:val="20"/>
        </w:rPr>
        <w:t xml:space="preserve">punched on their </w:t>
      </w:r>
      <w:r w:rsidR="00906E6C">
        <w:rPr>
          <w:sz w:val="22"/>
          <w:szCs w:val="20"/>
        </w:rPr>
        <w:t>p</w:t>
      </w:r>
      <w:r w:rsidR="00BF3EC5" w:rsidRPr="00714761">
        <w:rPr>
          <w:sz w:val="22"/>
          <w:szCs w:val="20"/>
        </w:rPr>
        <w:t xml:space="preserve">assport, so the more varied the </w:t>
      </w:r>
      <w:r w:rsidR="00A97DB6">
        <w:rPr>
          <w:sz w:val="22"/>
          <w:szCs w:val="20"/>
        </w:rPr>
        <w:t>presentations</w:t>
      </w:r>
      <w:r w:rsidR="00BF3EC5" w:rsidRPr="00714761">
        <w:rPr>
          <w:sz w:val="22"/>
          <w:szCs w:val="20"/>
        </w:rPr>
        <w:t xml:space="preserve"> they attend, the better their chances </w:t>
      </w:r>
      <w:r w:rsidR="00B63BBB">
        <w:rPr>
          <w:sz w:val="22"/>
          <w:szCs w:val="20"/>
        </w:rPr>
        <w:t xml:space="preserve">are </w:t>
      </w:r>
      <w:r w:rsidR="00BF3EC5" w:rsidRPr="00714761">
        <w:rPr>
          <w:sz w:val="22"/>
          <w:szCs w:val="20"/>
        </w:rPr>
        <w:t>at winning a prize!</w:t>
      </w:r>
    </w:p>
    <w:p w14:paraId="63DAC924" w14:textId="77777777" w:rsidR="00385190" w:rsidRDefault="00385190">
      <w:pPr>
        <w:rPr>
          <w:b/>
          <w:bCs/>
          <w:sz w:val="28"/>
          <w:szCs w:val="24"/>
        </w:rPr>
      </w:pPr>
      <w:r>
        <w:br w:type="page"/>
      </w:r>
    </w:p>
    <w:p w14:paraId="13987B8A" w14:textId="159E758F" w:rsidR="006262E8" w:rsidRPr="00BF3EC5" w:rsidRDefault="00A36668" w:rsidP="00BF3EC5">
      <w:pPr>
        <w:pStyle w:val="Heading1"/>
      </w:pPr>
      <w:r w:rsidRPr="00BF3EC5">
        <w:lastRenderedPageBreak/>
        <w:t>Welcome Session</w:t>
      </w:r>
      <w:r w:rsidR="00D448FE">
        <w:t xml:space="preserve"> and Alumni Panel</w:t>
      </w:r>
      <w:r w:rsidRPr="00BF3EC5">
        <w:t xml:space="preserve"> (10:00</w:t>
      </w:r>
      <w:r w:rsidR="009F3FB5" w:rsidRPr="00BF3EC5">
        <w:t xml:space="preserve"> AM – 1</w:t>
      </w:r>
      <w:r w:rsidR="00D448FE">
        <w:t>1:00</w:t>
      </w:r>
      <w:r w:rsidRPr="00BF3EC5">
        <w:t xml:space="preserve"> AM)</w:t>
      </w:r>
    </w:p>
    <w:p w14:paraId="5BFC474A" w14:textId="4774EDBD" w:rsidR="00A247FC" w:rsidRPr="00D448FE" w:rsidRDefault="00D448FE" w:rsidP="00D448FE">
      <w:r>
        <w:t>The welcome session and the alumni panel will be held in 3139 Wescoe Hall, which is next to the check-in desk. The welcome session will provide a brief introduction to the World Languages Fair and orient students to the events of the day. The alumni panel will host KU and KSU alumni discussing how knowing a foreign language has led to diverse and exciting professional opportunities</w:t>
      </w:r>
      <w:r w:rsidR="006C5364">
        <w:t xml:space="preserve">. Students will be able to ask questions to the panelists. </w:t>
      </w:r>
    </w:p>
    <w:p w14:paraId="29DF3985" w14:textId="52011E28" w:rsidR="00F31277" w:rsidRPr="00F31277" w:rsidRDefault="004E425E" w:rsidP="00F31277">
      <w:pPr>
        <w:pStyle w:val="Heading1"/>
        <w:ind w:left="101"/>
      </w:pPr>
      <w:r>
        <w:t xml:space="preserve">Presentation </w:t>
      </w:r>
      <w:r w:rsidR="00F31277">
        <w:t>Sessions</w:t>
      </w:r>
      <w:r w:rsidR="00F31277">
        <w:rPr>
          <w:spacing w:val="1"/>
        </w:rPr>
        <w:t xml:space="preserve"> </w:t>
      </w:r>
      <w:r w:rsidR="00F31277">
        <w:t>(</w:t>
      </w:r>
      <w:r w:rsidR="00D448FE">
        <w:t>11:20</w:t>
      </w:r>
      <w:r w:rsidR="00F31277">
        <w:rPr>
          <w:spacing w:val="-1"/>
        </w:rPr>
        <w:t xml:space="preserve"> </w:t>
      </w:r>
      <w:r w:rsidR="00F31277">
        <w:t>AM</w:t>
      </w:r>
      <w:r w:rsidR="00F31277">
        <w:rPr>
          <w:spacing w:val="-1"/>
        </w:rPr>
        <w:t xml:space="preserve"> </w:t>
      </w:r>
      <w:r w:rsidR="00F31277">
        <w:t>–</w:t>
      </w:r>
      <w:r w:rsidR="00F31277">
        <w:rPr>
          <w:spacing w:val="-2"/>
        </w:rPr>
        <w:t xml:space="preserve"> </w:t>
      </w:r>
      <w:r w:rsidR="00F31277">
        <w:t>11:</w:t>
      </w:r>
      <w:r w:rsidR="00D448FE">
        <w:t>5</w:t>
      </w:r>
      <w:r w:rsidR="00F31277">
        <w:t>0</w:t>
      </w:r>
      <w:r w:rsidR="00F31277">
        <w:rPr>
          <w:spacing w:val="-1"/>
        </w:rPr>
        <w:t xml:space="preserve"> A</w:t>
      </w:r>
      <w:r w:rsidR="00F31277">
        <w:rPr>
          <w:spacing w:val="-5"/>
        </w:rPr>
        <w:t>M</w:t>
      </w:r>
      <w:r>
        <w:rPr>
          <w:spacing w:val="-5"/>
        </w:rPr>
        <w:t xml:space="preserve">, </w:t>
      </w:r>
      <w:r>
        <w:t>1:00</w:t>
      </w:r>
      <w:r>
        <w:rPr>
          <w:spacing w:val="-1"/>
        </w:rPr>
        <w:t xml:space="preserve"> </w:t>
      </w:r>
      <w:r>
        <w:t>PM</w:t>
      </w:r>
      <w:r>
        <w:rPr>
          <w:spacing w:val="-1"/>
        </w:rPr>
        <w:t xml:space="preserve"> </w:t>
      </w:r>
      <w:r>
        <w:t>–</w:t>
      </w:r>
      <w:r>
        <w:rPr>
          <w:spacing w:val="-1"/>
        </w:rPr>
        <w:t xml:space="preserve"> </w:t>
      </w:r>
      <w:r>
        <w:t>2:50</w:t>
      </w:r>
      <w:r>
        <w:rPr>
          <w:spacing w:val="-1"/>
        </w:rPr>
        <w:t xml:space="preserve"> </w:t>
      </w:r>
      <w:r>
        <w:rPr>
          <w:spacing w:val="-5"/>
        </w:rPr>
        <w:t>PM</w:t>
      </w:r>
      <w:r w:rsidR="00F31277">
        <w:rPr>
          <w:spacing w:val="-5"/>
        </w:rPr>
        <w:t>)</w:t>
      </w:r>
    </w:p>
    <w:p w14:paraId="63916059" w14:textId="3D9487F9" w:rsidR="008F3612" w:rsidRDefault="00F43ADD" w:rsidP="0013079B">
      <w:pPr>
        <w:pStyle w:val="BodyText"/>
        <w:jc w:val="both"/>
        <w:rPr>
          <w:sz w:val="22"/>
        </w:rPr>
      </w:pPr>
      <w:r w:rsidRPr="00714761">
        <w:rPr>
          <w:noProof/>
          <w:sz w:val="22"/>
        </w:rPr>
        <w:drawing>
          <wp:anchor distT="0" distB="0" distL="114300" distR="114300" simplePos="0" relativeHeight="251658752" behindDoc="1" locked="0" layoutInCell="1" allowOverlap="1" wp14:anchorId="01AC0139" wp14:editId="2A707AA1">
            <wp:simplePos x="0" y="0"/>
            <wp:positionH relativeFrom="margin">
              <wp:posOffset>173355</wp:posOffset>
            </wp:positionH>
            <wp:positionV relativeFrom="paragraph">
              <wp:posOffset>759509</wp:posOffset>
            </wp:positionV>
            <wp:extent cx="5718175" cy="2182495"/>
            <wp:effectExtent l="0" t="0" r="0" b="8255"/>
            <wp:wrapTight wrapText="bothSides">
              <wp:wrapPolygon edited="0">
                <wp:start x="0" y="0"/>
                <wp:lineTo x="0" y="21493"/>
                <wp:lineTo x="21516" y="21493"/>
                <wp:lineTo x="21516" y="0"/>
                <wp:lineTo x="0" y="0"/>
              </wp:wrapPolygon>
            </wp:wrapTight>
            <wp:docPr id="3" name="image2.jpeg" descr="A floor plan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floor plan of a building&#10;&#10;Description automatically generated"/>
                    <pic:cNvPicPr/>
                  </pic:nvPicPr>
                  <pic:blipFill rotWithShape="1">
                    <a:blip r:embed="rId11">
                      <a:extLst>
                        <a:ext uri="{28A0092B-C50C-407E-A947-70E740481C1C}">
                          <a14:useLocalDpi xmlns:a14="http://schemas.microsoft.com/office/drawing/2010/main" val="0"/>
                        </a:ext>
                      </a:extLst>
                    </a:blip>
                    <a:srcRect b="2191"/>
                    <a:stretch/>
                  </pic:blipFill>
                  <pic:spPr bwMode="auto">
                    <a:xfrm>
                      <a:off x="0" y="0"/>
                      <a:ext cx="5718175" cy="21824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31277">
        <w:rPr>
          <w:noProof/>
          <w:sz w:val="22"/>
        </w:rPr>
        <w:t>All presentations</w:t>
      </w:r>
      <w:r w:rsidR="00AD1EDE">
        <w:rPr>
          <w:sz w:val="22"/>
        </w:rPr>
        <w:t xml:space="preserve"> will take place on </w:t>
      </w:r>
      <w:r w:rsidR="00AD1EDE" w:rsidRPr="004E425E">
        <w:rPr>
          <w:b/>
          <w:bCs/>
          <w:sz w:val="22"/>
        </w:rPr>
        <w:t>t</w:t>
      </w:r>
      <w:r w:rsidR="00EE5404" w:rsidRPr="004E425E">
        <w:rPr>
          <w:b/>
          <w:bCs/>
          <w:sz w:val="22"/>
        </w:rPr>
        <w:t xml:space="preserve">he </w:t>
      </w:r>
      <w:r w:rsidR="00B00971" w:rsidRPr="004E425E">
        <w:rPr>
          <w:b/>
          <w:bCs/>
          <w:sz w:val="22"/>
        </w:rPr>
        <w:t>4</w:t>
      </w:r>
      <w:r w:rsidR="00B00971" w:rsidRPr="004E425E">
        <w:rPr>
          <w:b/>
          <w:bCs/>
          <w:sz w:val="22"/>
          <w:vertAlign w:val="superscript"/>
        </w:rPr>
        <w:t>th</w:t>
      </w:r>
      <w:r w:rsidR="00B00971" w:rsidRPr="004E425E">
        <w:rPr>
          <w:b/>
          <w:bCs/>
          <w:sz w:val="22"/>
        </w:rPr>
        <w:t xml:space="preserve"> </w:t>
      </w:r>
      <w:r w:rsidR="00EE5404" w:rsidRPr="004E425E">
        <w:rPr>
          <w:b/>
          <w:bCs/>
          <w:sz w:val="22"/>
        </w:rPr>
        <w:t>floor of Wescoe Hall</w:t>
      </w:r>
      <w:r w:rsidR="00EE5404" w:rsidRPr="0013079B">
        <w:rPr>
          <w:sz w:val="22"/>
        </w:rPr>
        <w:t xml:space="preserve">. </w:t>
      </w:r>
      <w:r w:rsidR="00A247FC" w:rsidRPr="0013079B">
        <w:rPr>
          <w:sz w:val="22"/>
        </w:rPr>
        <w:t xml:space="preserve">To reach </w:t>
      </w:r>
      <w:r w:rsidR="00EE5404" w:rsidRPr="0013079B">
        <w:rPr>
          <w:sz w:val="22"/>
        </w:rPr>
        <w:t>the</w:t>
      </w:r>
      <w:r w:rsidR="00B00971" w:rsidRPr="0013079B">
        <w:rPr>
          <w:sz w:val="22"/>
        </w:rPr>
        <w:t xml:space="preserve"> 4</w:t>
      </w:r>
      <w:r w:rsidR="00B00971" w:rsidRPr="0013079B">
        <w:rPr>
          <w:sz w:val="22"/>
          <w:vertAlign w:val="superscript"/>
        </w:rPr>
        <w:t>th</w:t>
      </w:r>
      <w:r w:rsidR="00B00971" w:rsidRPr="0013079B">
        <w:rPr>
          <w:sz w:val="22"/>
        </w:rPr>
        <w:t xml:space="preserve"> </w:t>
      </w:r>
      <w:r w:rsidR="00EE5404" w:rsidRPr="0013079B">
        <w:rPr>
          <w:sz w:val="22"/>
        </w:rPr>
        <w:t>floor</w:t>
      </w:r>
      <w:r w:rsidR="004E425E">
        <w:rPr>
          <w:sz w:val="22"/>
        </w:rPr>
        <w:t xml:space="preserve"> </w:t>
      </w:r>
      <w:r w:rsidR="00B63BBB">
        <w:rPr>
          <w:sz w:val="22"/>
        </w:rPr>
        <w:t xml:space="preserve">from 3139 Wescoe </w:t>
      </w:r>
      <w:r w:rsidR="004E425E">
        <w:rPr>
          <w:sz w:val="22"/>
        </w:rPr>
        <w:t xml:space="preserve">use the </w:t>
      </w:r>
      <w:r w:rsidR="00A247FC" w:rsidRPr="0013079B">
        <w:rPr>
          <w:sz w:val="22"/>
        </w:rPr>
        <w:t xml:space="preserve">internal staircase </w:t>
      </w:r>
      <w:r w:rsidR="004E425E">
        <w:rPr>
          <w:sz w:val="22"/>
        </w:rPr>
        <w:t xml:space="preserve">or the elevator </w:t>
      </w:r>
      <w:r w:rsidR="00A247FC" w:rsidRPr="0013079B">
        <w:rPr>
          <w:sz w:val="22"/>
        </w:rPr>
        <w:t xml:space="preserve">in the </w:t>
      </w:r>
      <w:r w:rsidR="004E425E">
        <w:rPr>
          <w:sz w:val="22"/>
        </w:rPr>
        <w:t>main</w:t>
      </w:r>
      <w:r w:rsidR="00A247FC" w:rsidRPr="0013079B">
        <w:rPr>
          <w:sz w:val="22"/>
        </w:rPr>
        <w:t xml:space="preserve"> building. </w:t>
      </w:r>
      <w:r w:rsidR="004E425E">
        <w:rPr>
          <w:sz w:val="22"/>
        </w:rPr>
        <w:t>OLRC staff will be available to provide direction</w:t>
      </w:r>
      <w:r w:rsidR="0054013E">
        <w:rPr>
          <w:sz w:val="22"/>
        </w:rPr>
        <w:t>s after the welcome session.</w:t>
      </w:r>
    </w:p>
    <w:p w14:paraId="03486465" w14:textId="72AEC082" w:rsidR="006262E8" w:rsidRPr="00BF3EC5" w:rsidRDefault="00A36668" w:rsidP="00BF3EC5">
      <w:pPr>
        <w:pStyle w:val="Heading1"/>
      </w:pPr>
      <w:r w:rsidRPr="00BF3EC5">
        <w:t>Lunch (1</w:t>
      </w:r>
      <w:r w:rsidR="00080CBA">
        <w:t>1</w:t>
      </w:r>
      <w:r w:rsidRPr="00BF3EC5">
        <w:t>:</w:t>
      </w:r>
      <w:r w:rsidR="00080CBA">
        <w:t>50</w:t>
      </w:r>
      <w:r w:rsidRPr="00BF3EC5">
        <w:t xml:space="preserve"> </w:t>
      </w:r>
      <w:r w:rsidR="00080CBA">
        <w:t>A</w:t>
      </w:r>
      <w:r w:rsidRPr="00BF3EC5">
        <w:t>M – 1</w:t>
      </w:r>
      <w:r w:rsidR="00702BEE">
        <w:t>2</w:t>
      </w:r>
      <w:r w:rsidRPr="00BF3EC5">
        <w:t>:</w:t>
      </w:r>
      <w:r w:rsidR="00702BEE">
        <w:t>5</w:t>
      </w:r>
      <w:r w:rsidRPr="00BF3EC5">
        <w:t>0 PM)</w:t>
      </w:r>
    </w:p>
    <w:p w14:paraId="02481835" w14:textId="2B776DCF" w:rsidR="00F272EC" w:rsidRDefault="00714761" w:rsidP="00F272EC">
      <w:pPr>
        <w:pStyle w:val="BodyText"/>
        <w:rPr>
          <w:sz w:val="22"/>
          <w:szCs w:val="20"/>
        </w:rPr>
      </w:pPr>
      <w:r w:rsidRPr="00F136A9">
        <w:rPr>
          <w:sz w:val="22"/>
          <w:szCs w:val="20"/>
        </w:rPr>
        <w:t>Lunch</w:t>
      </w:r>
      <w:r w:rsidR="00561312" w:rsidRPr="00F136A9">
        <w:rPr>
          <w:sz w:val="22"/>
          <w:szCs w:val="20"/>
        </w:rPr>
        <w:t xml:space="preserve"> and</w:t>
      </w:r>
      <w:r w:rsidRPr="00F136A9">
        <w:rPr>
          <w:sz w:val="22"/>
          <w:szCs w:val="20"/>
        </w:rPr>
        <w:t xml:space="preserve"> the</w:t>
      </w:r>
      <w:r w:rsidR="00561312" w:rsidRPr="00F136A9">
        <w:rPr>
          <w:sz w:val="22"/>
          <w:szCs w:val="20"/>
        </w:rPr>
        <w:t xml:space="preserve"> </w:t>
      </w:r>
      <w:r w:rsidR="009F43EB" w:rsidRPr="00F136A9">
        <w:rPr>
          <w:sz w:val="22"/>
          <w:szCs w:val="20"/>
        </w:rPr>
        <w:t>I</w:t>
      </w:r>
      <w:r w:rsidR="00561312" w:rsidRPr="00F136A9">
        <w:rPr>
          <w:sz w:val="22"/>
          <w:szCs w:val="20"/>
        </w:rPr>
        <w:t xml:space="preserve">nformation </w:t>
      </w:r>
      <w:r w:rsidR="009F43EB" w:rsidRPr="00F136A9">
        <w:rPr>
          <w:sz w:val="22"/>
          <w:szCs w:val="20"/>
        </w:rPr>
        <w:t>F</w:t>
      </w:r>
      <w:r w:rsidR="00561312" w:rsidRPr="00F136A9">
        <w:rPr>
          <w:sz w:val="22"/>
          <w:szCs w:val="20"/>
        </w:rPr>
        <w:t xml:space="preserve">air will take place simultaneously on the </w:t>
      </w:r>
      <w:r w:rsidR="00561312" w:rsidRPr="00F136A9">
        <w:rPr>
          <w:b/>
          <w:bCs/>
          <w:sz w:val="22"/>
          <w:szCs w:val="20"/>
        </w:rPr>
        <w:t>4</w:t>
      </w:r>
      <w:r w:rsidR="00561312" w:rsidRPr="00F136A9">
        <w:rPr>
          <w:b/>
          <w:bCs/>
          <w:sz w:val="22"/>
          <w:szCs w:val="20"/>
          <w:vertAlign w:val="superscript"/>
        </w:rPr>
        <w:t>th</w:t>
      </w:r>
      <w:r w:rsidR="00561312" w:rsidRPr="00F136A9">
        <w:rPr>
          <w:b/>
          <w:bCs/>
          <w:sz w:val="22"/>
          <w:szCs w:val="20"/>
        </w:rPr>
        <w:t xml:space="preserve"> floor of Wescoe Hall </w:t>
      </w:r>
      <w:r w:rsidR="00561312" w:rsidRPr="00F136A9">
        <w:rPr>
          <w:sz w:val="22"/>
          <w:szCs w:val="20"/>
        </w:rPr>
        <w:t xml:space="preserve">during the </w:t>
      </w:r>
      <w:r w:rsidR="004D121E" w:rsidRPr="00F136A9">
        <w:rPr>
          <w:sz w:val="22"/>
          <w:szCs w:val="20"/>
        </w:rPr>
        <w:t>midday</w:t>
      </w:r>
      <w:r w:rsidR="00561312" w:rsidRPr="00F136A9">
        <w:rPr>
          <w:sz w:val="22"/>
          <w:szCs w:val="20"/>
        </w:rPr>
        <w:t xml:space="preserve"> break. All participants will be </w:t>
      </w:r>
      <w:r w:rsidR="00CF6838" w:rsidRPr="00F136A9">
        <w:rPr>
          <w:sz w:val="22"/>
          <w:szCs w:val="20"/>
        </w:rPr>
        <w:t>provided with</w:t>
      </w:r>
      <w:r w:rsidR="00561312" w:rsidRPr="00F136A9">
        <w:rPr>
          <w:sz w:val="22"/>
          <w:szCs w:val="20"/>
        </w:rPr>
        <w:t xml:space="preserve"> a boxed lunch </w:t>
      </w:r>
      <w:r w:rsidR="00D65FB4" w:rsidRPr="00F136A9">
        <w:rPr>
          <w:sz w:val="22"/>
          <w:szCs w:val="20"/>
        </w:rPr>
        <w:t>with</w:t>
      </w:r>
      <w:r w:rsidR="00E61F0A" w:rsidRPr="00F136A9">
        <w:rPr>
          <w:sz w:val="22"/>
          <w:szCs w:val="20"/>
        </w:rPr>
        <w:t xml:space="preserve"> a drink </w:t>
      </w:r>
      <w:r w:rsidR="004E425E" w:rsidRPr="00F136A9">
        <w:rPr>
          <w:sz w:val="22"/>
          <w:szCs w:val="20"/>
        </w:rPr>
        <w:t>that</w:t>
      </w:r>
      <w:r w:rsidR="00BC499B" w:rsidRPr="00F136A9">
        <w:rPr>
          <w:sz w:val="22"/>
          <w:szCs w:val="20"/>
        </w:rPr>
        <w:t xml:space="preserve"> they can eat picnic-style in the hallway or take into a classroom to eat with their group.</w:t>
      </w:r>
      <w:r w:rsidR="00F272EC">
        <w:rPr>
          <w:sz w:val="22"/>
          <w:szCs w:val="20"/>
        </w:rPr>
        <w:t xml:space="preserve">  There will be a separate designated table for those who </w:t>
      </w:r>
      <w:r w:rsidR="00F272EC" w:rsidRPr="00F272EC">
        <w:rPr>
          <w:sz w:val="22"/>
          <w:szCs w:val="20"/>
        </w:rPr>
        <w:t>requested a special meal to meet dietary restrictions</w:t>
      </w:r>
      <w:r w:rsidR="00F272EC">
        <w:rPr>
          <w:sz w:val="22"/>
          <w:szCs w:val="20"/>
        </w:rPr>
        <w:t>.</w:t>
      </w:r>
    </w:p>
    <w:p w14:paraId="0802EEC7" w14:textId="20451310" w:rsidR="00F272EC" w:rsidRPr="00714761" w:rsidRDefault="00F272EC" w:rsidP="00F272EC">
      <w:pPr>
        <w:pStyle w:val="BodyText"/>
        <w:rPr>
          <w:sz w:val="22"/>
          <w:szCs w:val="20"/>
        </w:rPr>
      </w:pPr>
      <w:r>
        <w:rPr>
          <w:sz w:val="22"/>
          <w:szCs w:val="20"/>
        </w:rPr>
        <w:t xml:space="preserve">There will be language brochures from participating institutions available outside of 4070 Wescoe (KU) and inside of 4066 Wescoe (all others).  Students might want to use the lunch hour to talk to presenters and to get information about </w:t>
      </w:r>
      <w:r w:rsidR="00A36668" w:rsidRPr="006A69E4">
        <w:rPr>
          <w:sz w:val="22"/>
          <w:szCs w:val="20"/>
        </w:rPr>
        <w:t>language</w:t>
      </w:r>
      <w:r w:rsidR="0054013E" w:rsidRPr="006A69E4">
        <w:rPr>
          <w:sz w:val="22"/>
          <w:szCs w:val="20"/>
        </w:rPr>
        <w:t xml:space="preserve"> </w:t>
      </w:r>
      <w:r w:rsidR="000154E1" w:rsidRPr="006A69E4">
        <w:rPr>
          <w:sz w:val="22"/>
          <w:szCs w:val="20"/>
        </w:rPr>
        <w:t>stud</w:t>
      </w:r>
      <w:r w:rsidR="0054013E" w:rsidRPr="006A69E4">
        <w:rPr>
          <w:sz w:val="22"/>
          <w:szCs w:val="20"/>
        </w:rPr>
        <w:t>y</w:t>
      </w:r>
      <w:r w:rsidR="000154E1" w:rsidRPr="006A69E4">
        <w:rPr>
          <w:sz w:val="22"/>
          <w:szCs w:val="20"/>
        </w:rPr>
        <w:t xml:space="preserve">, </w:t>
      </w:r>
      <w:r w:rsidR="00A36668" w:rsidRPr="006A69E4">
        <w:rPr>
          <w:sz w:val="22"/>
          <w:szCs w:val="20"/>
        </w:rPr>
        <w:t>scholarships</w:t>
      </w:r>
      <w:r w:rsidR="00D773EE" w:rsidRPr="006A69E4">
        <w:rPr>
          <w:sz w:val="22"/>
          <w:szCs w:val="20"/>
        </w:rPr>
        <w:t>,</w:t>
      </w:r>
      <w:r w:rsidR="00BC499B" w:rsidRPr="006A69E4">
        <w:rPr>
          <w:sz w:val="22"/>
          <w:szCs w:val="20"/>
        </w:rPr>
        <w:t xml:space="preserve"> and </w:t>
      </w:r>
      <w:r w:rsidR="00A36668" w:rsidRPr="006A69E4">
        <w:rPr>
          <w:sz w:val="22"/>
          <w:szCs w:val="20"/>
        </w:rPr>
        <w:t>study abroad</w:t>
      </w:r>
      <w:r w:rsidR="00A36668" w:rsidRPr="006A69E4">
        <w:rPr>
          <w:spacing w:val="-4"/>
          <w:sz w:val="22"/>
          <w:szCs w:val="20"/>
        </w:rPr>
        <w:t xml:space="preserve"> </w:t>
      </w:r>
      <w:r w:rsidR="00A36668" w:rsidRPr="006A69E4">
        <w:rPr>
          <w:sz w:val="22"/>
          <w:szCs w:val="20"/>
        </w:rPr>
        <w:t>opportunities</w:t>
      </w:r>
      <w:r>
        <w:rPr>
          <w:sz w:val="22"/>
          <w:szCs w:val="20"/>
        </w:rPr>
        <w:t>.</w:t>
      </w:r>
    </w:p>
    <w:p w14:paraId="79BBA7D9" w14:textId="44B4418C" w:rsidR="006262E8" w:rsidRDefault="00A36668">
      <w:pPr>
        <w:pStyle w:val="Heading1"/>
        <w:spacing w:before="155"/>
      </w:pPr>
      <w:r>
        <w:t>Closing</w:t>
      </w:r>
      <w:r>
        <w:rPr>
          <w:spacing w:val="-3"/>
        </w:rPr>
        <w:t xml:space="preserve"> </w:t>
      </w:r>
      <w:r>
        <w:t>Session</w:t>
      </w:r>
      <w:r>
        <w:rPr>
          <w:spacing w:val="-1"/>
        </w:rPr>
        <w:t xml:space="preserve"> </w:t>
      </w:r>
      <w:r>
        <w:t>and</w:t>
      </w:r>
      <w:r>
        <w:rPr>
          <w:spacing w:val="-1"/>
        </w:rPr>
        <w:t xml:space="preserve"> </w:t>
      </w:r>
      <w:r>
        <w:t>Raffle</w:t>
      </w:r>
      <w:r>
        <w:rPr>
          <w:spacing w:val="-1"/>
        </w:rPr>
        <w:t xml:space="preserve"> </w:t>
      </w:r>
      <w:r>
        <w:t>(3</w:t>
      </w:r>
      <w:r w:rsidR="00BC499B">
        <w:t>:00</w:t>
      </w:r>
      <w:r>
        <w:t xml:space="preserve"> PM</w:t>
      </w:r>
      <w:r>
        <w:rPr>
          <w:spacing w:val="-2"/>
        </w:rPr>
        <w:t xml:space="preserve"> </w:t>
      </w:r>
      <w:r>
        <w:t>–</w:t>
      </w:r>
      <w:r>
        <w:rPr>
          <w:spacing w:val="-3"/>
        </w:rPr>
        <w:t xml:space="preserve"> </w:t>
      </w:r>
      <w:r>
        <w:t>3:</w:t>
      </w:r>
      <w:r w:rsidR="00BC499B">
        <w:t>30</w:t>
      </w:r>
      <w:r>
        <w:t xml:space="preserve"> </w:t>
      </w:r>
      <w:r>
        <w:rPr>
          <w:spacing w:val="-5"/>
        </w:rPr>
        <w:t>PM)</w:t>
      </w:r>
    </w:p>
    <w:p w14:paraId="415B2216" w14:textId="58DD6808" w:rsidR="00BC499B" w:rsidRPr="00714761" w:rsidRDefault="00A36668" w:rsidP="00120D3D">
      <w:pPr>
        <w:pStyle w:val="BodyText"/>
        <w:spacing w:before="185"/>
        <w:rPr>
          <w:sz w:val="22"/>
          <w:szCs w:val="20"/>
        </w:rPr>
      </w:pPr>
      <w:r w:rsidRPr="00714761">
        <w:rPr>
          <w:sz w:val="22"/>
          <w:szCs w:val="20"/>
        </w:rPr>
        <w:t xml:space="preserve">The </w:t>
      </w:r>
      <w:r w:rsidR="0054013E">
        <w:rPr>
          <w:sz w:val="22"/>
          <w:szCs w:val="20"/>
        </w:rPr>
        <w:t>day</w:t>
      </w:r>
      <w:r w:rsidRPr="00714761">
        <w:rPr>
          <w:sz w:val="22"/>
          <w:szCs w:val="20"/>
        </w:rPr>
        <w:t xml:space="preserve"> will conclude with a final gathering in </w:t>
      </w:r>
      <w:r w:rsidR="00C10EEA">
        <w:rPr>
          <w:b/>
          <w:sz w:val="22"/>
          <w:szCs w:val="20"/>
        </w:rPr>
        <w:t>3139 Wescoe</w:t>
      </w:r>
      <w:r w:rsidR="00BC499B" w:rsidRPr="00714761">
        <w:rPr>
          <w:bCs/>
          <w:sz w:val="22"/>
          <w:szCs w:val="20"/>
        </w:rPr>
        <w:t xml:space="preserve">, the same location as the morning’s </w:t>
      </w:r>
      <w:r w:rsidR="0054013E" w:rsidRPr="00714761">
        <w:rPr>
          <w:bCs/>
          <w:sz w:val="22"/>
          <w:szCs w:val="20"/>
        </w:rPr>
        <w:t>welcome session</w:t>
      </w:r>
      <w:r w:rsidR="00BC499B" w:rsidRPr="00714761">
        <w:rPr>
          <w:sz w:val="22"/>
          <w:szCs w:val="20"/>
        </w:rPr>
        <w:t xml:space="preserve">. </w:t>
      </w:r>
      <w:r w:rsidR="007D4785">
        <w:rPr>
          <w:sz w:val="22"/>
          <w:szCs w:val="20"/>
        </w:rPr>
        <w:t>S</w:t>
      </w:r>
      <w:r w:rsidR="00BC499B" w:rsidRPr="00714761">
        <w:rPr>
          <w:sz w:val="22"/>
          <w:szCs w:val="20"/>
        </w:rPr>
        <w:t>tudents will present their WLF Passport to designated staff</w:t>
      </w:r>
      <w:r w:rsidR="008E3FFB">
        <w:rPr>
          <w:sz w:val="22"/>
          <w:szCs w:val="20"/>
        </w:rPr>
        <w:t>,</w:t>
      </w:r>
      <w:r w:rsidR="00BC499B" w:rsidRPr="00714761">
        <w:rPr>
          <w:sz w:val="22"/>
          <w:szCs w:val="20"/>
        </w:rPr>
        <w:t xml:space="preserve"> who will </w:t>
      </w:r>
      <w:r w:rsidR="004E425E">
        <w:rPr>
          <w:sz w:val="22"/>
          <w:szCs w:val="20"/>
        </w:rPr>
        <w:t>award</w:t>
      </w:r>
      <w:r w:rsidR="00BC499B" w:rsidRPr="00714761">
        <w:rPr>
          <w:sz w:val="22"/>
          <w:szCs w:val="20"/>
        </w:rPr>
        <w:t xml:space="preserve"> </w:t>
      </w:r>
      <w:r w:rsidR="004E425E">
        <w:rPr>
          <w:sz w:val="22"/>
          <w:szCs w:val="20"/>
        </w:rPr>
        <w:t>a</w:t>
      </w:r>
      <w:r w:rsidR="00BC499B" w:rsidRPr="00714761">
        <w:rPr>
          <w:sz w:val="22"/>
          <w:szCs w:val="20"/>
        </w:rPr>
        <w:t xml:space="preserve"> raffle ticket</w:t>
      </w:r>
      <w:r w:rsidR="004E425E">
        <w:rPr>
          <w:sz w:val="22"/>
          <w:szCs w:val="20"/>
        </w:rPr>
        <w:t xml:space="preserve"> </w:t>
      </w:r>
      <w:r w:rsidR="00906E6C">
        <w:rPr>
          <w:sz w:val="22"/>
          <w:szCs w:val="20"/>
        </w:rPr>
        <w:t>for</w:t>
      </w:r>
      <w:r w:rsidR="00BC499B" w:rsidRPr="00714761">
        <w:rPr>
          <w:sz w:val="22"/>
          <w:szCs w:val="20"/>
        </w:rPr>
        <w:t xml:space="preserve"> each world </w:t>
      </w:r>
      <w:r w:rsidR="0054013E">
        <w:rPr>
          <w:sz w:val="22"/>
          <w:szCs w:val="20"/>
        </w:rPr>
        <w:t>region</w:t>
      </w:r>
      <w:r w:rsidR="00BC499B" w:rsidRPr="00714761">
        <w:rPr>
          <w:sz w:val="22"/>
          <w:szCs w:val="20"/>
        </w:rPr>
        <w:t xml:space="preserve"> punched. </w:t>
      </w:r>
      <w:r w:rsidR="0054013E">
        <w:rPr>
          <w:sz w:val="22"/>
          <w:szCs w:val="20"/>
        </w:rPr>
        <w:t>Students</w:t>
      </w:r>
      <w:r w:rsidR="000B714D" w:rsidRPr="00714761">
        <w:rPr>
          <w:sz w:val="22"/>
          <w:szCs w:val="20"/>
        </w:rPr>
        <w:t xml:space="preserve"> must be present to </w:t>
      </w:r>
      <w:r w:rsidR="0054013E">
        <w:rPr>
          <w:sz w:val="22"/>
          <w:szCs w:val="20"/>
        </w:rPr>
        <w:t>win</w:t>
      </w:r>
      <w:r w:rsidR="000B714D" w:rsidRPr="00714761">
        <w:rPr>
          <w:sz w:val="22"/>
          <w:szCs w:val="20"/>
        </w:rPr>
        <w:t>.</w:t>
      </w:r>
    </w:p>
    <w:p w14:paraId="7227CFE9" w14:textId="77777777" w:rsidR="006262E8" w:rsidRDefault="00A36668">
      <w:pPr>
        <w:pStyle w:val="Heading1"/>
        <w:spacing w:before="158"/>
      </w:pPr>
      <w:r>
        <w:rPr>
          <w:spacing w:val="-2"/>
        </w:rPr>
        <w:t>Departure</w:t>
      </w:r>
    </w:p>
    <w:p w14:paraId="7C601048" w14:textId="3F982FE3" w:rsidR="006262E8" w:rsidRPr="00714761" w:rsidRDefault="00A36668" w:rsidP="00120D3D">
      <w:pPr>
        <w:pStyle w:val="BodyText"/>
        <w:spacing w:line="254" w:lineRule="auto"/>
        <w:rPr>
          <w:sz w:val="22"/>
          <w:szCs w:val="20"/>
        </w:rPr>
      </w:pPr>
      <w:r w:rsidRPr="00714761">
        <w:rPr>
          <w:sz w:val="22"/>
          <w:szCs w:val="20"/>
        </w:rPr>
        <w:t>Buses</w:t>
      </w:r>
      <w:r w:rsidRPr="00714761">
        <w:rPr>
          <w:spacing w:val="-3"/>
          <w:sz w:val="22"/>
          <w:szCs w:val="20"/>
        </w:rPr>
        <w:t xml:space="preserve"> </w:t>
      </w:r>
      <w:r w:rsidR="0054013E">
        <w:rPr>
          <w:sz w:val="22"/>
          <w:szCs w:val="20"/>
        </w:rPr>
        <w:t>should</w:t>
      </w:r>
      <w:r w:rsidRPr="00714761">
        <w:rPr>
          <w:spacing w:val="-2"/>
          <w:sz w:val="22"/>
          <w:szCs w:val="20"/>
        </w:rPr>
        <w:t xml:space="preserve"> </w:t>
      </w:r>
      <w:r w:rsidRPr="00714761">
        <w:rPr>
          <w:sz w:val="22"/>
          <w:szCs w:val="20"/>
        </w:rPr>
        <w:t>pick</w:t>
      </w:r>
      <w:r w:rsidRPr="00714761">
        <w:rPr>
          <w:spacing w:val="-1"/>
          <w:sz w:val="22"/>
          <w:szCs w:val="20"/>
        </w:rPr>
        <w:t xml:space="preserve"> </w:t>
      </w:r>
      <w:r w:rsidRPr="00714761">
        <w:rPr>
          <w:sz w:val="22"/>
          <w:szCs w:val="20"/>
        </w:rPr>
        <w:t>up</w:t>
      </w:r>
      <w:r w:rsidRPr="00714761">
        <w:rPr>
          <w:spacing w:val="-2"/>
          <w:sz w:val="22"/>
          <w:szCs w:val="20"/>
        </w:rPr>
        <w:t xml:space="preserve"> </w:t>
      </w:r>
      <w:r w:rsidRPr="00714761">
        <w:rPr>
          <w:sz w:val="22"/>
          <w:szCs w:val="20"/>
        </w:rPr>
        <w:t>students</w:t>
      </w:r>
      <w:r w:rsidRPr="00714761">
        <w:rPr>
          <w:spacing w:val="-1"/>
          <w:sz w:val="22"/>
          <w:szCs w:val="20"/>
        </w:rPr>
        <w:t xml:space="preserve"> </w:t>
      </w:r>
      <w:r w:rsidRPr="00714761">
        <w:rPr>
          <w:sz w:val="22"/>
          <w:szCs w:val="20"/>
        </w:rPr>
        <w:t>on</w:t>
      </w:r>
      <w:r w:rsidRPr="00714761">
        <w:rPr>
          <w:spacing w:val="-2"/>
          <w:sz w:val="22"/>
          <w:szCs w:val="20"/>
        </w:rPr>
        <w:t xml:space="preserve"> </w:t>
      </w:r>
      <w:r w:rsidRPr="00714761">
        <w:rPr>
          <w:sz w:val="22"/>
          <w:szCs w:val="20"/>
        </w:rPr>
        <w:t>Jayhawk</w:t>
      </w:r>
      <w:r w:rsidRPr="00714761">
        <w:rPr>
          <w:spacing w:val="-3"/>
          <w:sz w:val="22"/>
          <w:szCs w:val="20"/>
        </w:rPr>
        <w:t xml:space="preserve"> </w:t>
      </w:r>
      <w:r w:rsidRPr="00714761">
        <w:rPr>
          <w:sz w:val="22"/>
          <w:szCs w:val="20"/>
        </w:rPr>
        <w:t>Boulevard</w:t>
      </w:r>
      <w:r w:rsidRPr="00714761">
        <w:rPr>
          <w:spacing w:val="-2"/>
          <w:sz w:val="22"/>
          <w:szCs w:val="20"/>
        </w:rPr>
        <w:t xml:space="preserve"> </w:t>
      </w:r>
      <w:r w:rsidRPr="00714761">
        <w:rPr>
          <w:sz w:val="22"/>
          <w:szCs w:val="20"/>
        </w:rPr>
        <w:t>in</w:t>
      </w:r>
      <w:r w:rsidRPr="00714761">
        <w:rPr>
          <w:spacing w:val="-4"/>
          <w:sz w:val="22"/>
          <w:szCs w:val="20"/>
        </w:rPr>
        <w:t xml:space="preserve"> </w:t>
      </w:r>
      <w:r w:rsidRPr="00714761">
        <w:rPr>
          <w:sz w:val="22"/>
          <w:szCs w:val="20"/>
        </w:rPr>
        <w:t>front</w:t>
      </w:r>
      <w:r w:rsidRPr="00714761">
        <w:rPr>
          <w:spacing w:val="-3"/>
          <w:sz w:val="22"/>
          <w:szCs w:val="20"/>
        </w:rPr>
        <w:t xml:space="preserve"> </w:t>
      </w:r>
      <w:r w:rsidRPr="00714761">
        <w:rPr>
          <w:sz w:val="22"/>
          <w:szCs w:val="20"/>
        </w:rPr>
        <w:t>of</w:t>
      </w:r>
      <w:r w:rsidRPr="00714761">
        <w:rPr>
          <w:spacing w:val="-3"/>
          <w:sz w:val="22"/>
          <w:szCs w:val="20"/>
        </w:rPr>
        <w:t xml:space="preserve"> </w:t>
      </w:r>
      <w:r w:rsidRPr="00714761">
        <w:rPr>
          <w:sz w:val="22"/>
          <w:szCs w:val="20"/>
        </w:rPr>
        <w:t>Wescoe</w:t>
      </w:r>
      <w:r w:rsidRPr="00714761">
        <w:rPr>
          <w:spacing w:val="-3"/>
          <w:sz w:val="22"/>
          <w:szCs w:val="20"/>
        </w:rPr>
        <w:t xml:space="preserve"> </w:t>
      </w:r>
      <w:r w:rsidRPr="00714761">
        <w:rPr>
          <w:sz w:val="22"/>
          <w:szCs w:val="20"/>
        </w:rPr>
        <w:t>Hall</w:t>
      </w:r>
      <w:r w:rsidRPr="00714761">
        <w:rPr>
          <w:spacing w:val="-1"/>
          <w:sz w:val="22"/>
          <w:szCs w:val="20"/>
        </w:rPr>
        <w:t xml:space="preserve"> </w:t>
      </w:r>
      <w:r w:rsidRPr="00714761">
        <w:rPr>
          <w:sz w:val="22"/>
          <w:szCs w:val="20"/>
        </w:rPr>
        <w:t>or</w:t>
      </w:r>
      <w:r w:rsidRPr="00714761">
        <w:rPr>
          <w:spacing w:val="-4"/>
          <w:sz w:val="22"/>
          <w:szCs w:val="20"/>
        </w:rPr>
        <w:t xml:space="preserve"> </w:t>
      </w:r>
      <w:r w:rsidRPr="00714761">
        <w:rPr>
          <w:sz w:val="22"/>
          <w:szCs w:val="20"/>
        </w:rPr>
        <w:t>Budig</w:t>
      </w:r>
      <w:r w:rsidRPr="00714761">
        <w:rPr>
          <w:spacing w:val="-2"/>
          <w:sz w:val="22"/>
          <w:szCs w:val="20"/>
        </w:rPr>
        <w:t xml:space="preserve"> </w:t>
      </w:r>
      <w:r w:rsidRPr="00714761">
        <w:rPr>
          <w:sz w:val="22"/>
          <w:szCs w:val="20"/>
        </w:rPr>
        <w:t>Hall.</w:t>
      </w:r>
      <w:r w:rsidRPr="00714761">
        <w:rPr>
          <w:spacing w:val="40"/>
          <w:sz w:val="22"/>
          <w:szCs w:val="20"/>
        </w:rPr>
        <w:t xml:space="preserve"> </w:t>
      </w:r>
      <w:r w:rsidRPr="00714761">
        <w:rPr>
          <w:sz w:val="22"/>
          <w:szCs w:val="20"/>
        </w:rPr>
        <w:t>Please keep</w:t>
      </w:r>
      <w:r w:rsidRPr="00714761">
        <w:rPr>
          <w:spacing w:val="-2"/>
          <w:sz w:val="22"/>
          <w:szCs w:val="20"/>
        </w:rPr>
        <w:t xml:space="preserve"> </w:t>
      </w:r>
      <w:r w:rsidRPr="00714761">
        <w:rPr>
          <w:sz w:val="22"/>
          <w:szCs w:val="20"/>
        </w:rPr>
        <w:t xml:space="preserve">in mind that all schools will be departing </w:t>
      </w:r>
      <w:r w:rsidR="000B714D" w:rsidRPr="00714761">
        <w:rPr>
          <w:sz w:val="22"/>
          <w:szCs w:val="20"/>
        </w:rPr>
        <w:t>simultaneously,</w:t>
      </w:r>
      <w:r w:rsidRPr="00714761">
        <w:rPr>
          <w:sz w:val="22"/>
          <w:szCs w:val="20"/>
        </w:rPr>
        <w:t xml:space="preserve"> and traffic is likely to be heavy.</w:t>
      </w:r>
    </w:p>
    <w:bookmarkEnd w:id="0"/>
    <w:p w14:paraId="6443EAA6" w14:textId="637C189E" w:rsidR="000B714D" w:rsidRPr="007D4785" w:rsidRDefault="000B714D" w:rsidP="007D4785">
      <w:pPr>
        <w:pStyle w:val="BodyText"/>
        <w:rPr>
          <w:sz w:val="22"/>
          <w:szCs w:val="20"/>
        </w:rPr>
      </w:pPr>
    </w:p>
    <w:sectPr w:rsidR="000B714D" w:rsidRPr="007D4785" w:rsidSect="00173691">
      <w:pgSz w:w="12240" w:h="15840"/>
      <w:pgMar w:top="1400" w:right="135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2E8"/>
    <w:rsid w:val="00011110"/>
    <w:rsid w:val="000154E1"/>
    <w:rsid w:val="000157B2"/>
    <w:rsid w:val="000178D6"/>
    <w:rsid w:val="00080CBA"/>
    <w:rsid w:val="000B714D"/>
    <w:rsid w:val="00120D3D"/>
    <w:rsid w:val="0012542A"/>
    <w:rsid w:val="0013079B"/>
    <w:rsid w:val="00171549"/>
    <w:rsid w:val="00173691"/>
    <w:rsid w:val="001969F5"/>
    <w:rsid w:val="001B2B34"/>
    <w:rsid w:val="001C67E9"/>
    <w:rsid w:val="001D0C18"/>
    <w:rsid w:val="001E3E5F"/>
    <w:rsid w:val="00211958"/>
    <w:rsid w:val="00272498"/>
    <w:rsid w:val="002748BA"/>
    <w:rsid w:val="002A13A2"/>
    <w:rsid w:val="002D34ED"/>
    <w:rsid w:val="002D5E1B"/>
    <w:rsid w:val="002E5354"/>
    <w:rsid w:val="002F65A8"/>
    <w:rsid w:val="00373AA1"/>
    <w:rsid w:val="00382A7E"/>
    <w:rsid w:val="00385190"/>
    <w:rsid w:val="0039214B"/>
    <w:rsid w:val="00396776"/>
    <w:rsid w:val="003A0BCD"/>
    <w:rsid w:val="003A6911"/>
    <w:rsid w:val="003B2FDE"/>
    <w:rsid w:val="003D4934"/>
    <w:rsid w:val="00412381"/>
    <w:rsid w:val="004770AF"/>
    <w:rsid w:val="004827AB"/>
    <w:rsid w:val="00485120"/>
    <w:rsid w:val="004A3F15"/>
    <w:rsid w:val="004D121E"/>
    <w:rsid w:val="004D63A0"/>
    <w:rsid w:val="004E425E"/>
    <w:rsid w:val="00500F1C"/>
    <w:rsid w:val="005022C6"/>
    <w:rsid w:val="0054013E"/>
    <w:rsid w:val="00551DB9"/>
    <w:rsid w:val="00554322"/>
    <w:rsid w:val="0055613A"/>
    <w:rsid w:val="00561312"/>
    <w:rsid w:val="005854DE"/>
    <w:rsid w:val="005B69BB"/>
    <w:rsid w:val="005C6464"/>
    <w:rsid w:val="005E52DC"/>
    <w:rsid w:val="006262E8"/>
    <w:rsid w:val="0064741D"/>
    <w:rsid w:val="006550B1"/>
    <w:rsid w:val="006832F4"/>
    <w:rsid w:val="006A69E4"/>
    <w:rsid w:val="006C5364"/>
    <w:rsid w:val="00702BEE"/>
    <w:rsid w:val="00714761"/>
    <w:rsid w:val="00723DA5"/>
    <w:rsid w:val="00726D8C"/>
    <w:rsid w:val="00740528"/>
    <w:rsid w:val="00766B4B"/>
    <w:rsid w:val="00786709"/>
    <w:rsid w:val="007D4785"/>
    <w:rsid w:val="007E4F8C"/>
    <w:rsid w:val="007F47C0"/>
    <w:rsid w:val="008100C9"/>
    <w:rsid w:val="008536E9"/>
    <w:rsid w:val="00891469"/>
    <w:rsid w:val="00892EF6"/>
    <w:rsid w:val="008B4041"/>
    <w:rsid w:val="008B7784"/>
    <w:rsid w:val="008D1046"/>
    <w:rsid w:val="008E3FFB"/>
    <w:rsid w:val="008F3612"/>
    <w:rsid w:val="00906E6C"/>
    <w:rsid w:val="00947469"/>
    <w:rsid w:val="0097737D"/>
    <w:rsid w:val="00977C35"/>
    <w:rsid w:val="009A244A"/>
    <w:rsid w:val="009C3248"/>
    <w:rsid w:val="009F3FB5"/>
    <w:rsid w:val="009F43EB"/>
    <w:rsid w:val="009F7033"/>
    <w:rsid w:val="00A01C44"/>
    <w:rsid w:val="00A15663"/>
    <w:rsid w:val="00A15998"/>
    <w:rsid w:val="00A165E8"/>
    <w:rsid w:val="00A2300E"/>
    <w:rsid w:val="00A247FC"/>
    <w:rsid w:val="00A34E7C"/>
    <w:rsid w:val="00A36668"/>
    <w:rsid w:val="00A73F98"/>
    <w:rsid w:val="00A86F74"/>
    <w:rsid w:val="00A97DB6"/>
    <w:rsid w:val="00AA5B3F"/>
    <w:rsid w:val="00AC36F3"/>
    <w:rsid w:val="00AD1EDE"/>
    <w:rsid w:val="00AD6C73"/>
    <w:rsid w:val="00AF06ED"/>
    <w:rsid w:val="00B00971"/>
    <w:rsid w:val="00B36C4A"/>
    <w:rsid w:val="00B63BBB"/>
    <w:rsid w:val="00B71FB6"/>
    <w:rsid w:val="00B93FEF"/>
    <w:rsid w:val="00BC499B"/>
    <w:rsid w:val="00BD3BF8"/>
    <w:rsid w:val="00BF3EC5"/>
    <w:rsid w:val="00C04E8E"/>
    <w:rsid w:val="00C10EEA"/>
    <w:rsid w:val="00C201C5"/>
    <w:rsid w:val="00C303E8"/>
    <w:rsid w:val="00C3530F"/>
    <w:rsid w:val="00C47CDF"/>
    <w:rsid w:val="00C74241"/>
    <w:rsid w:val="00C74E31"/>
    <w:rsid w:val="00CB0883"/>
    <w:rsid w:val="00CC7009"/>
    <w:rsid w:val="00CF362D"/>
    <w:rsid w:val="00CF6838"/>
    <w:rsid w:val="00D22CE2"/>
    <w:rsid w:val="00D448FE"/>
    <w:rsid w:val="00D64715"/>
    <w:rsid w:val="00D65FB4"/>
    <w:rsid w:val="00D773EE"/>
    <w:rsid w:val="00D9403D"/>
    <w:rsid w:val="00E221BF"/>
    <w:rsid w:val="00E42CD4"/>
    <w:rsid w:val="00E43567"/>
    <w:rsid w:val="00E61F0A"/>
    <w:rsid w:val="00E90120"/>
    <w:rsid w:val="00EE0CDB"/>
    <w:rsid w:val="00EE5404"/>
    <w:rsid w:val="00F0083E"/>
    <w:rsid w:val="00F07C05"/>
    <w:rsid w:val="00F136A9"/>
    <w:rsid w:val="00F272EC"/>
    <w:rsid w:val="00F31277"/>
    <w:rsid w:val="00F3507E"/>
    <w:rsid w:val="00F43ADD"/>
    <w:rsid w:val="00F62375"/>
    <w:rsid w:val="00FA03C4"/>
    <w:rsid w:val="00FD5AEB"/>
    <w:rsid w:val="00FD5BB6"/>
    <w:rsid w:val="00FF440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6404D"/>
  <w15:docId w15:val="{B4EFD722-12B8-4384-84B9-896C4AB7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rsid w:val="00B93FEF"/>
    <w:pPr>
      <w:spacing w:before="156"/>
      <w:ind w:left="100"/>
      <w:outlineLvl w:val="0"/>
    </w:pPr>
    <w:rPr>
      <w:b/>
      <w:bCs/>
      <w:sz w:val="28"/>
      <w:szCs w:val="24"/>
    </w:rPr>
  </w:style>
  <w:style w:type="paragraph" w:styleId="Heading2">
    <w:name w:val="heading 2"/>
    <w:basedOn w:val="Normal"/>
    <w:next w:val="Normal"/>
    <w:link w:val="Heading2Char"/>
    <w:uiPriority w:val="9"/>
    <w:semiHidden/>
    <w:unhideWhenUsed/>
    <w:qFormat/>
    <w:rsid w:val="000B71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B714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93FEF"/>
    <w:pPr>
      <w:spacing w:before="120"/>
      <w:ind w:left="144"/>
    </w:pPr>
    <w:rPr>
      <w:sz w:val="24"/>
    </w:rPr>
  </w:style>
  <w:style w:type="paragraph" w:styleId="Title">
    <w:name w:val="Title"/>
    <w:basedOn w:val="Normal"/>
    <w:uiPriority w:val="10"/>
    <w:qFormat/>
    <w:pPr>
      <w:spacing w:before="20"/>
      <w:ind w:left="1923" w:right="2081"/>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23" w:lineRule="exact"/>
      <w:ind w:left="2201" w:right="2196"/>
      <w:jc w:val="center"/>
    </w:pPr>
  </w:style>
  <w:style w:type="paragraph" w:styleId="Caption">
    <w:name w:val="caption"/>
    <w:basedOn w:val="Normal"/>
    <w:next w:val="Normal"/>
    <w:uiPriority w:val="35"/>
    <w:unhideWhenUsed/>
    <w:qFormat/>
    <w:rsid w:val="0055613A"/>
    <w:pPr>
      <w:spacing w:after="200"/>
    </w:pPr>
    <w:rPr>
      <w:i/>
      <w:iCs/>
      <w:color w:val="1F497D" w:themeColor="text2"/>
      <w:sz w:val="18"/>
      <w:szCs w:val="18"/>
    </w:rPr>
  </w:style>
  <w:style w:type="table" w:styleId="PlainTable1">
    <w:name w:val="Plain Table 1"/>
    <w:basedOn w:val="TableNormal"/>
    <w:uiPriority w:val="41"/>
    <w:rsid w:val="00500F1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FA03C4"/>
    <w:rPr>
      <w:color w:val="0000FF" w:themeColor="hyperlink"/>
      <w:u w:val="single"/>
    </w:rPr>
  </w:style>
  <w:style w:type="character" w:styleId="UnresolvedMention">
    <w:name w:val="Unresolved Mention"/>
    <w:basedOn w:val="DefaultParagraphFont"/>
    <w:uiPriority w:val="99"/>
    <w:semiHidden/>
    <w:unhideWhenUsed/>
    <w:rsid w:val="00FA03C4"/>
    <w:rPr>
      <w:color w:val="605E5C"/>
      <w:shd w:val="clear" w:color="auto" w:fill="E1DFDD"/>
    </w:rPr>
  </w:style>
  <w:style w:type="character" w:styleId="CommentReference">
    <w:name w:val="annotation reference"/>
    <w:basedOn w:val="DefaultParagraphFont"/>
    <w:uiPriority w:val="99"/>
    <w:semiHidden/>
    <w:unhideWhenUsed/>
    <w:rsid w:val="00A73F98"/>
    <w:rPr>
      <w:sz w:val="16"/>
      <w:szCs w:val="16"/>
    </w:rPr>
  </w:style>
  <w:style w:type="paragraph" w:styleId="CommentText">
    <w:name w:val="annotation text"/>
    <w:basedOn w:val="Normal"/>
    <w:link w:val="CommentTextChar"/>
    <w:uiPriority w:val="99"/>
    <w:semiHidden/>
    <w:unhideWhenUsed/>
    <w:rsid w:val="00A73F98"/>
    <w:rPr>
      <w:sz w:val="20"/>
      <w:szCs w:val="20"/>
    </w:rPr>
  </w:style>
  <w:style w:type="character" w:customStyle="1" w:styleId="CommentTextChar">
    <w:name w:val="Comment Text Char"/>
    <w:basedOn w:val="DefaultParagraphFont"/>
    <w:link w:val="CommentText"/>
    <w:uiPriority w:val="99"/>
    <w:semiHidden/>
    <w:rsid w:val="00A73F9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73F98"/>
    <w:rPr>
      <w:b/>
      <w:bCs/>
    </w:rPr>
  </w:style>
  <w:style w:type="character" w:customStyle="1" w:styleId="CommentSubjectChar">
    <w:name w:val="Comment Subject Char"/>
    <w:basedOn w:val="CommentTextChar"/>
    <w:link w:val="CommentSubject"/>
    <w:uiPriority w:val="99"/>
    <w:semiHidden/>
    <w:rsid w:val="00A73F98"/>
    <w:rPr>
      <w:rFonts w:ascii="Calibri" w:eastAsia="Calibri" w:hAnsi="Calibri" w:cs="Calibri"/>
      <w:b/>
      <w:bCs/>
      <w:sz w:val="20"/>
      <w:szCs w:val="20"/>
    </w:rPr>
  </w:style>
  <w:style w:type="character" w:customStyle="1" w:styleId="Heading2Char">
    <w:name w:val="Heading 2 Char"/>
    <w:basedOn w:val="DefaultParagraphFont"/>
    <w:link w:val="Heading2"/>
    <w:uiPriority w:val="9"/>
    <w:semiHidden/>
    <w:rsid w:val="000B714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B714D"/>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714761"/>
    <w:rPr>
      <w:color w:val="800080" w:themeColor="followedHyperlink"/>
      <w:u w:val="single"/>
    </w:rPr>
  </w:style>
  <w:style w:type="character" w:customStyle="1" w:styleId="Heading1Char">
    <w:name w:val="Heading 1 Char"/>
    <w:basedOn w:val="DefaultParagraphFont"/>
    <w:link w:val="Heading1"/>
    <w:uiPriority w:val="9"/>
    <w:rsid w:val="00F31277"/>
    <w:rPr>
      <w:rFonts w:ascii="Calibri" w:eastAsia="Calibri" w:hAnsi="Calibri" w:cs="Calibri"/>
      <w:b/>
      <w:bCs/>
      <w:sz w:val="28"/>
      <w:szCs w:val="24"/>
    </w:rPr>
  </w:style>
  <w:style w:type="character" w:customStyle="1" w:styleId="BodyTextChar">
    <w:name w:val="Body Text Char"/>
    <w:basedOn w:val="DefaultParagraphFont"/>
    <w:link w:val="BodyText"/>
    <w:uiPriority w:val="1"/>
    <w:rsid w:val="0054013E"/>
    <w:rPr>
      <w:rFonts w:ascii="Calibri" w:eastAsia="Calibri" w:hAnsi="Calibri"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575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place/1445+Jayhawk+Blvd,+Lawrence,+KS+66045/@38.9574035,-95.2477536,17z/data=!3m1!4b1!4m5!3m4!1s0x87bf6f35f486ef8f:0x28b07fc50e6f6897!8m2!3d38.9574035!4d-95.2477536"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https://parking.ku.edu/sites/parking/files/documents/parkingma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5377D40785C247BA225570FBD76B03" ma:contentTypeVersion="18" ma:contentTypeDescription="Create a new document." ma:contentTypeScope="" ma:versionID="9d774f8c8f341221ea5191706db690ba">
  <xsd:schema xmlns:xsd="http://www.w3.org/2001/XMLSchema" xmlns:xs="http://www.w3.org/2001/XMLSchema" xmlns:p="http://schemas.microsoft.com/office/2006/metadata/properties" xmlns:ns2="44800424-5585-4857-844b-26784bb1c00c" xmlns:ns3="edf92846-ffbd-4cce-a7aa-150dc407b8cc" targetNamespace="http://schemas.microsoft.com/office/2006/metadata/properties" ma:root="true" ma:fieldsID="110d6de8de27104524a92860e858e6a5" ns2:_="" ns3:_="">
    <xsd:import namespace="44800424-5585-4857-844b-26784bb1c00c"/>
    <xsd:import namespace="edf92846-ffbd-4cce-a7aa-150dc407b8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00424-5585-4857-844b-26784bb1c0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f92846-ffbd-4cce-a7aa-150dc407b8c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4757ca-8ce3-4e3a-9aa2-22ee2d548de8}" ma:internalName="TaxCatchAll" ma:showField="CatchAllData" ma:web="edf92846-ffbd-4cce-a7aa-150dc407b8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df92846-ffbd-4cce-a7aa-150dc407b8cc" xsi:nil="true"/>
    <lcf76f155ced4ddcb4097134ff3c332f xmlns="44800424-5585-4857-844b-26784bb1c0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5CFB26-EE7F-4CC5-8149-26DFDE836509}">
  <ds:schemaRefs>
    <ds:schemaRef ds:uri="http://schemas.microsoft.com/sharepoint/v3/contenttype/forms"/>
  </ds:schemaRefs>
</ds:datastoreItem>
</file>

<file path=customXml/itemProps2.xml><?xml version="1.0" encoding="utf-8"?>
<ds:datastoreItem xmlns:ds="http://schemas.openxmlformats.org/officeDocument/2006/customXml" ds:itemID="{742D0699-5C5F-45E0-8823-9763A6313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800424-5585-4857-844b-26784bb1c00c"/>
    <ds:schemaRef ds:uri="edf92846-ffbd-4cce-a7aa-150dc407b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BE01D8-4060-4C18-BA78-031D0CD81BA2}">
  <ds:schemaRefs>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edf92846-ffbd-4cce-a7aa-150dc407b8cc"/>
    <ds:schemaRef ds:uri="http://purl.org/dc/dcmitype/"/>
    <ds:schemaRef ds:uri="http://schemas.openxmlformats.org/package/2006/metadata/core-properties"/>
    <ds:schemaRef ds:uri="44800424-5585-4857-844b-26784bb1c00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802</Words>
  <Characters>3884</Characters>
  <Application>Microsoft Office Word</Application>
  <DocSecurity>4</DocSecurity>
  <Lines>61</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Kansas</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Perkins, Jonathan</dc:creator>
  <cp:lastModifiedBy>Perkins, Jonathan</cp:lastModifiedBy>
  <cp:revision>2</cp:revision>
  <dcterms:created xsi:type="dcterms:W3CDTF">2025-10-08T13:23:00Z</dcterms:created>
  <dcterms:modified xsi:type="dcterms:W3CDTF">2025-10-08T13:23:00Z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2019-10-17T00:00:00Z</vt:filetime>
  </property>
  <property fmtid="{D5CDD505-2E9C-101B-9397-08002B2CF9AE}" pid="3" name="Creator">
    <vt:lpwstr>Microsoft® Word 2016</vt:lpwstr>
  </property>
  <property fmtid="{D5CDD505-2E9C-101B-9397-08002B2CF9AE}" pid="4" name="LastSaved">
    <vt:filetime>2022-06-28T00:00:00Z</vt:filetime>
  </property>
  <property fmtid="{D5CDD505-2E9C-101B-9397-08002B2CF9AE}" pid="5" name="Producer">
    <vt:lpwstr>Microsoft® Word 2016</vt:lpwstr>
  </property>
  <property fmtid="{D5CDD505-2E9C-101B-9397-08002B2CF9AE}" pid="6" name="ContentTypeId">
    <vt:lpwstr>0x010100025377D40785C247BA225570FBD76B03</vt:lpwstr>
  </property>
  <property fmtid="{D5CDD505-2E9C-101B-9397-08002B2CF9AE}" pid="7" name="MediaServiceImageTags">
    <vt:lpwstr/>
  </property>
</Properties>
</file>